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4D9" w:rsidRPr="00980CC0" w:rsidRDefault="008A04D9">
      <w:pPr>
        <w:rPr>
          <w:rFonts w:ascii="Century Gothic" w:hAnsi="Century Gothic"/>
          <w:b/>
          <w:sz w:val="28"/>
          <w:szCs w:val="28"/>
        </w:rPr>
      </w:pPr>
    </w:p>
    <w:p w:rsidR="00980CC0" w:rsidRPr="00980CC0" w:rsidRDefault="00980CC0" w:rsidP="00980CC0">
      <w:pPr>
        <w:jc w:val="center"/>
        <w:rPr>
          <w:rFonts w:ascii="Century Gothic" w:hAnsi="Century Gothic"/>
          <w:b/>
          <w:sz w:val="16"/>
          <w:szCs w:val="16"/>
        </w:rPr>
      </w:pPr>
    </w:p>
    <w:p w:rsidR="00980CC0" w:rsidRDefault="00980CC0" w:rsidP="00980CC0">
      <w:pPr>
        <w:jc w:val="center"/>
        <w:rPr>
          <w:rFonts w:ascii="Century Gothic" w:hAnsi="Century Gothic"/>
          <w:b/>
          <w:sz w:val="28"/>
          <w:szCs w:val="28"/>
          <w:u w:val="single"/>
        </w:rPr>
      </w:pPr>
      <w:r w:rsidRPr="00980CC0">
        <w:rPr>
          <w:rFonts w:ascii="Century Gothic" w:hAnsi="Century Gothic"/>
          <w:b/>
          <w:sz w:val="28"/>
          <w:szCs w:val="28"/>
          <w:u w:val="single"/>
        </w:rPr>
        <w:t xml:space="preserve">REVIEW 2018-19 </w:t>
      </w:r>
      <w:r w:rsidR="00E2720A">
        <w:rPr>
          <w:rFonts w:ascii="Century Gothic" w:hAnsi="Century Gothic"/>
          <w:b/>
          <w:sz w:val="28"/>
          <w:szCs w:val="28"/>
          <w:u w:val="single"/>
        </w:rPr>
        <w:t xml:space="preserve">– </w:t>
      </w:r>
      <w:r w:rsidR="00C44B5B">
        <w:rPr>
          <w:rFonts w:ascii="Century Gothic" w:hAnsi="Century Gothic"/>
          <w:b/>
          <w:sz w:val="28"/>
          <w:szCs w:val="28"/>
          <w:u w:val="single"/>
        </w:rPr>
        <w:t>Eastlea</w:t>
      </w:r>
      <w:r w:rsidR="00C331F2">
        <w:rPr>
          <w:rFonts w:ascii="Century Gothic" w:hAnsi="Century Gothic"/>
          <w:b/>
          <w:sz w:val="28"/>
          <w:szCs w:val="28"/>
          <w:u w:val="single"/>
        </w:rPr>
        <w:t xml:space="preserve"> Primary School</w:t>
      </w:r>
    </w:p>
    <w:p w:rsidR="00805F4A" w:rsidRDefault="00E2720A" w:rsidP="00980CC0">
      <w:pPr>
        <w:rPr>
          <w:rFonts w:ascii="Century Gothic" w:hAnsi="Century Gothic"/>
          <w:b/>
          <w:sz w:val="28"/>
          <w:szCs w:val="28"/>
        </w:rPr>
      </w:pPr>
      <w:r w:rsidRPr="00E2720A">
        <w:rPr>
          <w:rFonts w:ascii="Century Gothic" w:hAnsi="Century Gothic"/>
          <w:b/>
          <w:sz w:val="28"/>
          <w:szCs w:val="28"/>
        </w:rPr>
        <w:t xml:space="preserve">In 2018-19, </w:t>
      </w:r>
      <w:r w:rsidR="00C44B5B">
        <w:rPr>
          <w:rFonts w:ascii="Century Gothic" w:hAnsi="Century Gothic"/>
          <w:b/>
          <w:sz w:val="28"/>
          <w:szCs w:val="28"/>
        </w:rPr>
        <w:t>Eastlea</w:t>
      </w:r>
      <w:r w:rsidR="00C331F2">
        <w:rPr>
          <w:rFonts w:ascii="Century Gothic" w:hAnsi="Century Gothic"/>
          <w:b/>
          <w:sz w:val="28"/>
          <w:szCs w:val="28"/>
        </w:rPr>
        <w:t xml:space="preserve"> Primary Scho</w:t>
      </w:r>
      <w:r w:rsidR="00A53635">
        <w:rPr>
          <w:rFonts w:ascii="Century Gothic" w:hAnsi="Century Gothic"/>
          <w:b/>
          <w:sz w:val="28"/>
          <w:szCs w:val="28"/>
        </w:rPr>
        <w:t>ol received</w:t>
      </w:r>
      <w:r w:rsidR="00C44B5B">
        <w:rPr>
          <w:rFonts w:ascii="Century Gothic" w:hAnsi="Century Gothic"/>
          <w:b/>
          <w:sz w:val="28"/>
          <w:szCs w:val="28"/>
        </w:rPr>
        <w:t xml:space="preserve"> £17400</w:t>
      </w:r>
    </w:p>
    <w:p w:rsidR="00E2720A" w:rsidRDefault="00D33F1D" w:rsidP="00980CC0">
      <w:pPr>
        <w:rPr>
          <w:rFonts w:ascii="Century Gothic" w:hAnsi="Century Gothic"/>
          <w:b/>
          <w:sz w:val="28"/>
          <w:szCs w:val="28"/>
        </w:rPr>
      </w:pPr>
      <w:r>
        <w:rPr>
          <w:rFonts w:ascii="Century Gothic" w:hAnsi="Century Gothic"/>
          <w:b/>
          <w:sz w:val="28"/>
          <w:szCs w:val="28"/>
        </w:rPr>
        <w:t xml:space="preserve"> £8700</w:t>
      </w:r>
      <w:r w:rsidR="00E2720A" w:rsidRPr="00E2720A">
        <w:rPr>
          <w:rFonts w:ascii="Century Gothic" w:hAnsi="Century Gothic"/>
          <w:b/>
          <w:sz w:val="28"/>
          <w:szCs w:val="28"/>
        </w:rPr>
        <w:t xml:space="preserve"> of which is used to fund participation in the </w:t>
      </w:r>
      <w:proofErr w:type="spellStart"/>
      <w:r w:rsidR="00E2720A" w:rsidRPr="00E2720A">
        <w:rPr>
          <w:rFonts w:ascii="Century Gothic" w:hAnsi="Century Gothic"/>
          <w:b/>
          <w:sz w:val="28"/>
          <w:szCs w:val="28"/>
        </w:rPr>
        <w:t>Cramlington</w:t>
      </w:r>
      <w:proofErr w:type="spellEnd"/>
      <w:r w:rsidR="00E2720A" w:rsidRPr="00E2720A">
        <w:rPr>
          <w:rFonts w:ascii="Century Gothic" w:hAnsi="Century Gothic"/>
          <w:b/>
          <w:sz w:val="28"/>
          <w:szCs w:val="28"/>
        </w:rPr>
        <w:t xml:space="preserve"> School Sport Partnership programme.</w:t>
      </w:r>
    </w:p>
    <w:p w:rsidR="00805F4A" w:rsidRDefault="00805F4A" w:rsidP="00980CC0">
      <w:pPr>
        <w:rPr>
          <w:rFonts w:ascii="Century Gothic" w:hAnsi="Century Gothic"/>
          <w:b/>
          <w:sz w:val="28"/>
          <w:szCs w:val="28"/>
        </w:rPr>
      </w:pPr>
      <w:r>
        <w:rPr>
          <w:rFonts w:ascii="Century Gothic" w:hAnsi="Century Gothic"/>
          <w:b/>
          <w:sz w:val="28"/>
          <w:szCs w:val="28"/>
        </w:rPr>
        <w:t>An extra £1800 is used to supplement the program</w:t>
      </w:r>
      <w:r w:rsidR="00DD27FE">
        <w:rPr>
          <w:rFonts w:ascii="Century Gothic" w:hAnsi="Century Gothic"/>
          <w:b/>
          <w:sz w:val="28"/>
          <w:szCs w:val="28"/>
        </w:rPr>
        <w:t xml:space="preserve">me provided by the </w:t>
      </w:r>
      <w:proofErr w:type="spellStart"/>
      <w:r w:rsidR="00DD27FE">
        <w:rPr>
          <w:rFonts w:ascii="Century Gothic" w:hAnsi="Century Gothic"/>
          <w:b/>
          <w:sz w:val="28"/>
          <w:szCs w:val="28"/>
        </w:rPr>
        <w:t>Cramlington</w:t>
      </w:r>
      <w:proofErr w:type="spellEnd"/>
      <w:r w:rsidR="00DD27FE">
        <w:rPr>
          <w:rFonts w:ascii="Century Gothic" w:hAnsi="Century Gothic"/>
          <w:b/>
          <w:sz w:val="28"/>
          <w:szCs w:val="28"/>
        </w:rPr>
        <w:t xml:space="preserve"> Sports P</w:t>
      </w:r>
      <w:r>
        <w:rPr>
          <w:rFonts w:ascii="Century Gothic" w:hAnsi="Century Gothic"/>
          <w:b/>
          <w:sz w:val="28"/>
          <w:szCs w:val="28"/>
        </w:rPr>
        <w:t xml:space="preserve">artnership. </w:t>
      </w:r>
    </w:p>
    <w:p w:rsidR="00480DAB" w:rsidRPr="00E2720A" w:rsidRDefault="00480DAB" w:rsidP="00980CC0">
      <w:pPr>
        <w:rPr>
          <w:rFonts w:ascii="Century Gothic" w:hAnsi="Century Gothic"/>
          <w:b/>
          <w:sz w:val="28"/>
          <w:szCs w:val="28"/>
        </w:rPr>
      </w:pPr>
      <w:r>
        <w:rPr>
          <w:rFonts w:ascii="Century Gothic" w:hAnsi="Century Gothic"/>
          <w:b/>
          <w:sz w:val="28"/>
          <w:szCs w:val="28"/>
        </w:rPr>
        <w:t xml:space="preserve">The remaining money is to support the delivery of the PE curriculum within school including equipment, CPD and </w:t>
      </w:r>
      <w:proofErr w:type="spellStart"/>
      <w:r>
        <w:rPr>
          <w:rFonts w:ascii="Century Gothic" w:hAnsi="Century Gothic"/>
          <w:b/>
          <w:sz w:val="28"/>
          <w:szCs w:val="28"/>
        </w:rPr>
        <w:t>residentials</w:t>
      </w:r>
      <w:proofErr w:type="spellEnd"/>
      <w:r>
        <w:rPr>
          <w:rFonts w:ascii="Century Gothic" w:hAnsi="Century Gothic"/>
          <w:b/>
          <w:sz w:val="28"/>
          <w:szCs w:val="28"/>
        </w:rPr>
        <w:t xml:space="preserve"> focusing on adventurous activities.</w:t>
      </w:r>
    </w:p>
    <w:p w:rsidR="00980CC0" w:rsidRPr="00980CC0" w:rsidRDefault="00980CC0" w:rsidP="00980CC0">
      <w:pPr>
        <w:rPr>
          <w:rFonts w:ascii="Century Gothic" w:hAnsi="Century Gothic"/>
          <w:sz w:val="28"/>
          <w:szCs w:val="28"/>
        </w:rPr>
      </w:pPr>
      <w:r w:rsidRPr="00980CC0">
        <w:rPr>
          <w:rFonts w:ascii="Century Gothic" w:hAnsi="Century Gothic"/>
          <w:sz w:val="28"/>
          <w:szCs w:val="28"/>
        </w:rPr>
        <w:t>PE and Sport Premium funding is being used to secure improvements in the following areas:</w:t>
      </w:r>
    </w:p>
    <w:p w:rsidR="00980CC0" w:rsidRPr="00980CC0" w:rsidRDefault="00980CC0" w:rsidP="00980CC0">
      <w:pPr>
        <w:rPr>
          <w:rFonts w:ascii="Century Gothic" w:hAnsi="Century Gothic"/>
          <w:b/>
          <w:sz w:val="28"/>
          <w:szCs w:val="28"/>
        </w:rPr>
      </w:pPr>
      <w:r w:rsidRPr="00980CC0">
        <w:rPr>
          <w:rFonts w:ascii="Century Gothic" w:hAnsi="Century Gothic"/>
          <w:b/>
          <w:sz w:val="28"/>
          <w:szCs w:val="28"/>
          <w:u w:val="single"/>
        </w:rPr>
        <w:t>Key Indicator 1</w:t>
      </w:r>
      <w:r>
        <w:rPr>
          <w:rFonts w:ascii="Century Gothic" w:hAnsi="Century Gothic"/>
          <w:b/>
          <w:sz w:val="28"/>
          <w:szCs w:val="28"/>
        </w:rPr>
        <w:t>: T</w:t>
      </w:r>
      <w:r w:rsidRPr="00980CC0">
        <w:rPr>
          <w:rFonts w:ascii="Century Gothic" w:hAnsi="Century Gothic"/>
          <w:b/>
          <w:sz w:val="28"/>
          <w:szCs w:val="28"/>
        </w:rPr>
        <w:t>he engagement of all pupils in regular physical activity – the Chief Medical Officer guidelines recommend that all children and young people engage in at least 60 minutes of physical activity a day, of which 30 minutes should be in school</w:t>
      </w:r>
      <w:r w:rsidR="00DD27FE">
        <w:rPr>
          <w:rFonts w:ascii="Century Gothic" w:hAnsi="Century Gothic"/>
          <w:b/>
          <w:sz w:val="28"/>
          <w:szCs w:val="28"/>
        </w:rPr>
        <w:t>.</w:t>
      </w:r>
    </w:p>
    <w:tbl>
      <w:tblPr>
        <w:tblStyle w:val="TableGrid"/>
        <w:tblW w:w="0" w:type="auto"/>
        <w:tblLook w:val="04A0" w:firstRow="1" w:lastRow="0" w:firstColumn="1" w:lastColumn="0" w:noHBand="0" w:noVBand="1"/>
      </w:tblPr>
      <w:tblGrid>
        <w:gridCol w:w="2943"/>
        <w:gridCol w:w="3686"/>
        <w:gridCol w:w="6237"/>
        <w:gridCol w:w="2748"/>
      </w:tblGrid>
      <w:tr w:rsidR="00980CC0" w:rsidTr="002C4D68">
        <w:tc>
          <w:tcPr>
            <w:tcW w:w="2943" w:type="dxa"/>
          </w:tcPr>
          <w:p w:rsidR="00980CC0" w:rsidRPr="002C4D68" w:rsidRDefault="002C4D68" w:rsidP="002C4D68">
            <w:pPr>
              <w:jc w:val="center"/>
              <w:rPr>
                <w:rFonts w:ascii="Century Gothic" w:hAnsi="Century Gothic"/>
                <w:b/>
                <w:sz w:val="28"/>
                <w:szCs w:val="28"/>
              </w:rPr>
            </w:pPr>
            <w:r>
              <w:rPr>
                <w:rFonts w:ascii="Century Gothic" w:hAnsi="Century Gothic"/>
                <w:b/>
                <w:sz w:val="28"/>
                <w:szCs w:val="28"/>
              </w:rPr>
              <w:t>Intent</w:t>
            </w:r>
          </w:p>
        </w:tc>
        <w:tc>
          <w:tcPr>
            <w:tcW w:w="3686" w:type="dxa"/>
          </w:tcPr>
          <w:p w:rsidR="00980CC0" w:rsidRPr="002C4D68" w:rsidRDefault="002C4D68" w:rsidP="002C4D68">
            <w:pPr>
              <w:jc w:val="center"/>
              <w:rPr>
                <w:rFonts w:ascii="Century Gothic" w:hAnsi="Century Gothic"/>
                <w:b/>
                <w:sz w:val="28"/>
                <w:szCs w:val="28"/>
              </w:rPr>
            </w:pPr>
            <w:r>
              <w:rPr>
                <w:rFonts w:ascii="Century Gothic" w:hAnsi="Century Gothic"/>
                <w:b/>
                <w:sz w:val="28"/>
                <w:szCs w:val="28"/>
              </w:rPr>
              <w:t>Implementation</w:t>
            </w:r>
          </w:p>
        </w:tc>
        <w:tc>
          <w:tcPr>
            <w:tcW w:w="6237" w:type="dxa"/>
          </w:tcPr>
          <w:p w:rsidR="00980CC0" w:rsidRPr="002C4D68" w:rsidRDefault="002C4D68" w:rsidP="002C4D68">
            <w:pPr>
              <w:jc w:val="center"/>
              <w:rPr>
                <w:rFonts w:ascii="Century Gothic" w:hAnsi="Century Gothic"/>
                <w:b/>
                <w:sz w:val="28"/>
                <w:szCs w:val="28"/>
              </w:rPr>
            </w:pPr>
            <w:r>
              <w:rPr>
                <w:rFonts w:ascii="Century Gothic" w:hAnsi="Century Gothic"/>
                <w:b/>
                <w:sz w:val="28"/>
                <w:szCs w:val="28"/>
              </w:rPr>
              <w:t>Impact</w:t>
            </w:r>
          </w:p>
        </w:tc>
        <w:tc>
          <w:tcPr>
            <w:tcW w:w="2748" w:type="dxa"/>
          </w:tcPr>
          <w:p w:rsidR="00980CC0" w:rsidRPr="002C4D68" w:rsidRDefault="002C4D68" w:rsidP="002C4D68">
            <w:pPr>
              <w:jc w:val="center"/>
              <w:rPr>
                <w:rFonts w:ascii="Century Gothic" w:hAnsi="Century Gothic"/>
                <w:b/>
                <w:sz w:val="28"/>
                <w:szCs w:val="28"/>
              </w:rPr>
            </w:pPr>
            <w:r>
              <w:rPr>
                <w:rFonts w:ascii="Century Gothic" w:hAnsi="Century Gothic"/>
                <w:b/>
                <w:sz w:val="28"/>
                <w:szCs w:val="28"/>
              </w:rPr>
              <w:t>Sustainability and next steps</w:t>
            </w:r>
          </w:p>
        </w:tc>
      </w:tr>
      <w:tr w:rsidR="00980CC0" w:rsidRPr="00277F7A" w:rsidTr="002C4D68">
        <w:tc>
          <w:tcPr>
            <w:tcW w:w="2943" w:type="dxa"/>
          </w:tcPr>
          <w:p w:rsidR="00980CC0" w:rsidRPr="00277F7A" w:rsidRDefault="00390E4A" w:rsidP="00980CC0">
            <w:pPr>
              <w:rPr>
                <w:rFonts w:ascii="Century Gothic" w:hAnsi="Century Gothic"/>
                <w:sz w:val="20"/>
                <w:szCs w:val="20"/>
              </w:rPr>
            </w:pPr>
            <w:r>
              <w:rPr>
                <w:rFonts w:ascii="Century Gothic" w:hAnsi="Century Gothic"/>
                <w:sz w:val="20"/>
                <w:szCs w:val="20"/>
              </w:rPr>
              <w:t xml:space="preserve">All children experience 2 hours of high quality PE each week. </w:t>
            </w:r>
          </w:p>
        </w:tc>
        <w:tc>
          <w:tcPr>
            <w:tcW w:w="3686" w:type="dxa"/>
          </w:tcPr>
          <w:p w:rsidR="00980CC0" w:rsidRPr="00277F7A" w:rsidRDefault="00C90691" w:rsidP="00980CC0">
            <w:pPr>
              <w:rPr>
                <w:rFonts w:ascii="Century Gothic" w:hAnsi="Century Gothic"/>
                <w:sz w:val="20"/>
                <w:szCs w:val="20"/>
              </w:rPr>
            </w:pPr>
            <w:r w:rsidRPr="00277F7A">
              <w:rPr>
                <w:rFonts w:ascii="Century Gothic" w:hAnsi="Century Gothic"/>
                <w:sz w:val="20"/>
                <w:szCs w:val="20"/>
              </w:rPr>
              <w:t>All classes have 2 hours of timetabled PE each week.</w:t>
            </w:r>
          </w:p>
        </w:tc>
        <w:tc>
          <w:tcPr>
            <w:tcW w:w="6237" w:type="dxa"/>
          </w:tcPr>
          <w:p w:rsidR="004122BA" w:rsidRPr="00277F7A" w:rsidRDefault="00C90691" w:rsidP="004122BA">
            <w:pPr>
              <w:rPr>
                <w:rFonts w:ascii="Century Gothic" w:hAnsi="Century Gothic"/>
                <w:sz w:val="20"/>
                <w:szCs w:val="20"/>
              </w:rPr>
            </w:pPr>
            <w:r w:rsidRPr="00277F7A">
              <w:rPr>
                <w:rFonts w:ascii="Century Gothic" w:hAnsi="Century Gothic"/>
                <w:sz w:val="20"/>
                <w:szCs w:val="20"/>
              </w:rPr>
              <w:t>Children are taking part in 2 hours of planned physical educ</w:t>
            </w:r>
            <w:r w:rsidR="00DA6378">
              <w:rPr>
                <w:rFonts w:ascii="Century Gothic" w:hAnsi="Century Gothic"/>
                <w:sz w:val="20"/>
                <w:szCs w:val="20"/>
              </w:rPr>
              <w:t>ation where they are building up</w:t>
            </w:r>
            <w:r w:rsidRPr="00277F7A">
              <w:rPr>
                <w:rFonts w:ascii="Century Gothic" w:hAnsi="Century Gothic"/>
                <w:sz w:val="20"/>
                <w:szCs w:val="20"/>
              </w:rPr>
              <w:t xml:space="preserve"> skills and making </w:t>
            </w:r>
            <w:r w:rsidR="00DA6378">
              <w:rPr>
                <w:rFonts w:ascii="Century Gothic" w:hAnsi="Century Gothic"/>
                <w:sz w:val="20"/>
                <w:szCs w:val="20"/>
              </w:rPr>
              <w:t xml:space="preserve">good </w:t>
            </w:r>
            <w:r w:rsidRPr="00277F7A">
              <w:rPr>
                <w:rFonts w:ascii="Century Gothic" w:hAnsi="Century Gothic"/>
                <w:sz w:val="20"/>
                <w:szCs w:val="20"/>
              </w:rPr>
              <w:t>progress.</w:t>
            </w:r>
            <w:r w:rsidR="004122BA" w:rsidRPr="00277F7A">
              <w:rPr>
                <w:rFonts w:ascii="Century Gothic" w:hAnsi="Century Gothic"/>
                <w:sz w:val="20"/>
                <w:szCs w:val="20"/>
              </w:rPr>
              <w:t xml:space="preserve"> </w:t>
            </w:r>
          </w:p>
          <w:p w:rsidR="00390E4A" w:rsidRDefault="004122BA" w:rsidP="004122BA">
            <w:pPr>
              <w:rPr>
                <w:rFonts w:ascii="Century Gothic" w:hAnsi="Century Gothic"/>
                <w:sz w:val="20"/>
                <w:szCs w:val="20"/>
              </w:rPr>
            </w:pPr>
            <w:r w:rsidRPr="00277F7A">
              <w:rPr>
                <w:rFonts w:ascii="Century Gothic" w:hAnsi="Century Gothic"/>
                <w:sz w:val="20"/>
                <w:szCs w:val="20"/>
              </w:rPr>
              <w:t>A curriculum is in place ensuring that the children have a broad and balanced curriculum covering a range of sports and activities.</w:t>
            </w:r>
            <w:r w:rsidR="00C90691" w:rsidRPr="00277F7A">
              <w:rPr>
                <w:rFonts w:ascii="Century Gothic" w:hAnsi="Century Gothic"/>
                <w:sz w:val="20"/>
                <w:szCs w:val="20"/>
              </w:rPr>
              <w:t xml:space="preserve"> </w:t>
            </w:r>
          </w:p>
          <w:p w:rsidR="00980CC0" w:rsidRDefault="00390E4A" w:rsidP="00390E4A">
            <w:pPr>
              <w:rPr>
                <w:rFonts w:ascii="Century Gothic" w:hAnsi="Century Gothic"/>
                <w:sz w:val="20"/>
                <w:szCs w:val="20"/>
              </w:rPr>
            </w:pPr>
            <w:r>
              <w:rPr>
                <w:rFonts w:ascii="Century Gothic" w:hAnsi="Century Gothic"/>
                <w:sz w:val="20"/>
                <w:szCs w:val="20"/>
              </w:rPr>
              <w:t>All children are having the opportunity to discover and experience a range of sports that they can enjoy and that they can continue out-side of school.</w:t>
            </w:r>
          </w:p>
          <w:p w:rsidR="00390E4A" w:rsidRPr="00277F7A" w:rsidRDefault="00390E4A" w:rsidP="00390E4A">
            <w:pPr>
              <w:rPr>
                <w:rFonts w:ascii="Century Gothic" w:hAnsi="Century Gothic"/>
                <w:sz w:val="20"/>
                <w:szCs w:val="20"/>
              </w:rPr>
            </w:pPr>
          </w:p>
        </w:tc>
        <w:tc>
          <w:tcPr>
            <w:tcW w:w="2748" w:type="dxa"/>
          </w:tcPr>
          <w:p w:rsidR="004122BA" w:rsidRPr="00277F7A" w:rsidRDefault="004122BA" w:rsidP="00980CC0">
            <w:pPr>
              <w:rPr>
                <w:rFonts w:ascii="Century Gothic" w:hAnsi="Century Gothic"/>
                <w:sz w:val="20"/>
                <w:szCs w:val="20"/>
              </w:rPr>
            </w:pPr>
            <w:r w:rsidRPr="00277F7A">
              <w:rPr>
                <w:rFonts w:ascii="Century Gothic" w:hAnsi="Century Gothic"/>
                <w:sz w:val="20"/>
                <w:szCs w:val="20"/>
              </w:rPr>
              <w:t>School commit</w:t>
            </w:r>
            <w:r w:rsidR="003707C7">
              <w:rPr>
                <w:rFonts w:ascii="Century Gothic" w:hAnsi="Century Gothic"/>
                <w:sz w:val="20"/>
                <w:szCs w:val="20"/>
              </w:rPr>
              <w:t>t</w:t>
            </w:r>
            <w:r w:rsidRPr="00277F7A">
              <w:rPr>
                <w:rFonts w:ascii="Century Gothic" w:hAnsi="Century Gothic"/>
                <w:sz w:val="20"/>
                <w:szCs w:val="20"/>
              </w:rPr>
              <w:t>ed to ensuring 2 hours curriculum time in 2019-20</w:t>
            </w:r>
            <w:r w:rsidR="00DA6378">
              <w:rPr>
                <w:rFonts w:ascii="Century Gothic" w:hAnsi="Century Gothic"/>
                <w:sz w:val="20"/>
                <w:szCs w:val="20"/>
              </w:rPr>
              <w:t>.</w:t>
            </w:r>
          </w:p>
          <w:p w:rsidR="00980CC0" w:rsidRDefault="004122BA" w:rsidP="00980CC0">
            <w:pPr>
              <w:rPr>
                <w:rFonts w:ascii="Century Gothic" w:hAnsi="Century Gothic"/>
                <w:sz w:val="20"/>
                <w:szCs w:val="20"/>
              </w:rPr>
            </w:pPr>
            <w:r w:rsidRPr="00277F7A">
              <w:rPr>
                <w:rFonts w:ascii="Century Gothic" w:hAnsi="Century Gothic"/>
                <w:sz w:val="20"/>
                <w:szCs w:val="20"/>
              </w:rPr>
              <w:t>Started Spring 2019 Staff are keeping a record of skills covered in their year group so that progression can be planned in and implemented so that all children have the opportunity to progress.</w:t>
            </w:r>
          </w:p>
          <w:p w:rsidR="00480DAB" w:rsidRPr="00277F7A" w:rsidRDefault="00480DAB" w:rsidP="00980CC0">
            <w:pPr>
              <w:rPr>
                <w:rFonts w:ascii="Century Gothic" w:hAnsi="Century Gothic"/>
                <w:sz w:val="20"/>
                <w:szCs w:val="20"/>
              </w:rPr>
            </w:pPr>
          </w:p>
        </w:tc>
      </w:tr>
      <w:tr w:rsidR="00980CC0" w:rsidRPr="00277F7A" w:rsidTr="002C4D68">
        <w:tc>
          <w:tcPr>
            <w:tcW w:w="2943" w:type="dxa"/>
          </w:tcPr>
          <w:p w:rsidR="00980CC0" w:rsidRPr="00277F7A" w:rsidRDefault="006B2DE5" w:rsidP="00980CC0">
            <w:pPr>
              <w:rPr>
                <w:rFonts w:ascii="Century Gothic" w:hAnsi="Century Gothic"/>
                <w:sz w:val="20"/>
                <w:szCs w:val="20"/>
              </w:rPr>
            </w:pPr>
            <w:r w:rsidRPr="00277F7A">
              <w:rPr>
                <w:rFonts w:ascii="Century Gothic" w:hAnsi="Century Gothic"/>
                <w:sz w:val="20"/>
                <w:szCs w:val="20"/>
              </w:rPr>
              <w:lastRenderedPageBreak/>
              <w:t>Initiatives to engage all young people in at least 30 minutes a day of physical activity in school.</w:t>
            </w:r>
          </w:p>
        </w:tc>
        <w:tc>
          <w:tcPr>
            <w:tcW w:w="3686" w:type="dxa"/>
          </w:tcPr>
          <w:p w:rsidR="00390E4A" w:rsidRDefault="004122BA" w:rsidP="00980CC0">
            <w:pPr>
              <w:rPr>
                <w:rFonts w:ascii="Century Gothic" w:hAnsi="Century Gothic"/>
                <w:sz w:val="20"/>
                <w:szCs w:val="20"/>
              </w:rPr>
            </w:pPr>
            <w:r w:rsidRPr="00277F7A">
              <w:rPr>
                <w:rFonts w:ascii="Century Gothic" w:hAnsi="Century Gothic"/>
                <w:sz w:val="20"/>
                <w:szCs w:val="20"/>
              </w:rPr>
              <w:t xml:space="preserve">Playground leaders are trained to ensure that school lunchtimes are active. </w:t>
            </w:r>
          </w:p>
          <w:p w:rsidR="00390E4A" w:rsidRDefault="00390E4A"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4122BA" w:rsidRPr="00277F7A" w:rsidRDefault="00390E4A" w:rsidP="00980CC0">
            <w:pPr>
              <w:rPr>
                <w:rFonts w:ascii="Century Gothic" w:hAnsi="Century Gothic"/>
                <w:sz w:val="20"/>
                <w:szCs w:val="20"/>
              </w:rPr>
            </w:pPr>
            <w:r>
              <w:rPr>
                <w:rFonts w:ascii="Century Gothic" w:hAnsi="Century Gothic"/>
                <w:sz w:val="20"/>
                <w:szCs w:val="20"/>
              </w:rPr>
              <w:t xml:space="preserve">New games tables and IPod bought. </w:t>
            </w:r>
          </w:p>
          <w:p w:rsidR="004122BA" w:rsidRPr="00277F7A" w:rsidRDefault="004122BA" w:rsidP="00980CC0">
            <w:pPr>
              <w:rPr>
                <w:rFonts w:ascii="Century Gothic" w:hAnsi="Century Gothic"/>
                <w:sz w:val="20"/>
                <w:szCs w:val="20"/>
              </w:rPr>
            </w:pPr>
          </w:p>
          <w:p w:rsidR="00390E4A" w:rsidRDefault="00390E4A"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90E4A" w:rsidRDefault="00390E4A" w:rsidP="00980CC0">
            <w:pPr>
              <w:rPr>
                <w:rFonts w:ascii="Century Gothic" w:hAnsi="Century Gothic"/>
                <w:sz w:val="20"/>
                <w:szCs w:val="20"/>
              </w:rPr>
            </w:pPr>
            <w:r>
              <w:rPr>
                <w:rFonts w:ascii="Century Gothic" w:hAnsi="Century Gothic"/>
                <w:sz w:val="20"/>
                <w:szCs w:val="20"/>
              </w:rPr>
              <w:t xml:space="preserve">Timetabled use of </w:t>
            </w:r>
            <w:proofErr w:type="spellStart"/>
            <w:r>
              <w:rPr>
                <w:rFonts w:ascii="Century Gothic" w:hAnsi="Century Gothic"/>
                <w:sz w:val="20"/>
                <w:szCs w:val="20"/>
              </w:rPr>
              <w:t>Smooga</w:t>
            </w:r>
            <w:proofErr w:type="spellEnd"/>
            <w:r>
              <w:rPr>
                <w:rFonts w:ascii="Century Gothic" w:hAnsi="Century Gothic"/>
                <w:sz w:val="20"/>
                <w:szCs w:val="20"/>
              </w:rPr>
              <w:t>,</w:t>
            </w:r>
          </w:p>
          <w:p w:rsidR="00390E4A" w:rsidRDefault="00390E4A"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90E4A" w:rsidRDefault="00277F7A" w:rsidP="00980CC0">
            <w:pPr>
              <w:rPr>
                <w:rFonts w:ascii="Century Gothic" w:hAnsi="Century Gothic"/>
                <w:sz w:val="20"/>
                <w:szCs w:val="20"/>
              </w:rPr>
            </w:pPr>
            <w:r w:rsidRPr="00277F7A">
              <w:rPr>
                <w:rFonts w:ascii="Century Gothic" w:hAnsi="Century Gothic"/>
                <w:sz w:val="20"/>
                <w:szCs w:val="20"/>
              </w:rPr>
              <w:t>Daily mile programme</w:t>
            </w:r>
            <w:r w:rsidR="00DD27FE">
              <w:rPr>
                <w:rFonts w:ascii="Century Gothic" w:hAnsi="Century Gothic"/>
                <w:sz w:val="20"/>
                <w:szCs w:val="20"/>
              </w:rPr>
              <w:t>.</w:t>
            </w:r>
            <w:r w:rsidRPr="00277F7A">
              <w:rPr>
                <w:rFonts w:ascii="Century Gothic" w:hAnsi="Century Gothic"/>
                <w:sz w:val="20"/>
                <w:szCs w:val="20"/>
              </w:rPr>
              <w:t xml:space="preserve"> </w:t>
            </w:r>
          </w:p>
          <w:p w:rsidR="00390E4A" w:rsidRDefault="00390E4A" w:rsidP="00980CC0">
            <w:pPr>
              <w:rPr>
                <w:rFonts w:ascii="Century Gothic" w:hAnsi="Century Gothic"/>
                <w:sz w:val="20"/>
                <w:szCs w:val="20"/>
              </w:rPr>
            </w:pPr>
          </w:p>
          <w:p w:rsidR="00A71EAC" w:rsidRPr="00277F7A" w:rsidRDefault="00A71EAC" w:rsidP="00980CC0">
            <w:pPr>
              <w:rPr>
                <w:rFonts w:ascii="Century Gothic" w:hAnsi="Century Gothic"/>
                <w:sz w:val="20"/>
                <w:szCs w:val="20"/>
              </w:rPr>
            </w:pPr>
          </w:p>
          <w:p w:rsidR="004122BA" w:rsidRPr="00277F7A" w:rsidRDefault="004122BA" w:rsidP="00980CC0">
            <w:pPr>
              <w:rPr>
                <w:rFonts w:ascii="Century Gothic" w:hAnsi="Century Gothic"/>
                <w:sz w:val="20"/>
                <w:szCs w:val="20"/>
              </w:rPr>
            </w:pPr>
          </w:p>
        </w:tc>
        <w:tc>
          <w:tcPr>
            <w:tcW w:w="6237" w:type="dxa"/>
          </w:tcPr>
          <w:p w:rsidR="00390E4A" w:rsidRDefault="003707C7" w:rsidP="00390E4A">
            <w:pPr>
              <w:rPr>
                <w:rFonts w:ascii="Century Gothic" w:hAnsi="Century Gothic"/>
                <w:sz w:val="20"/>
                <w:szCs w:val="20"/>
              </w:rPr>
            </w:pPr>
            <w:r>
              <w:rPr>
                <w:rFonts w:ascii="Century Gothic" w:hAnsi="Century Gothic"/>
                <w:sz w:val="20"/>
                <w:szCs w:val="20"/>
              </w:rPr>
              <w:t xml:space="preserve">A more active playground where the children are participating in sport and active games. </w:t>
            </w:r>
            <w:r w:rsidR="00390E4A" w:rsidRPr="00277F7A">
              <w:rPr>
                <w:rFonts w:ascii="Century Gothic" w:hAnsi="Century Gothic"/>
                <w:sz w:val="20"/>
                <w:szCs w:val="20"/>
              </w:rPr>
              <w:t>A range of activities are planned and implem</w:t>
            </w:r>
            <w:r w:rsidR="00325739">
              <w:rPr>
                <w:rFonts w:ascii="Century Gothic" w:hAnsi="Century Gothic"/>
                <w:sz w:val="20"/>
                <w:szCs w:val="20"/>
              </w:rPr>
              <w:t xml:space="preserve">ented on a daily basis working across the age range. </w:t>
            </w:r>
          </w:p>
          <w:p w:rsidR="00325739" w:rsidRDefault="00325739" w:rsidP="00390E4A">
            <w:pPr>
              <w:rPr>
                <w:rFonts w:ascii="Century Gothic" w:hAnsi="Century Gothic"/>
                <w:sz w:val="20"/>
                <w:szCs w:val="20"/>
              </w:rPr>
            </w:pPr>
          </w:p>
          <w:p w:rsidR="00325739" w:rsidRDefault="00DA6378" w:rsidP="00390E4A">
            <w:pPr>
              <w:rPr>
                <w:rFonts w:ascii="Century Gothic" w:hAnsi="Century Gothic"/>
                <w:sz w:val="20"/>
                <w:szCs w:val="20"/>
              </w:rPr>
            </w:pPr>
            <w:r>
              <w:rPr>
                <w:rFonts w:ascii="Century Gothic" w:hAnsi="Century Gothic"/>
                <w:sz w:val="20"/>
                <w:szCs w:val="20"/>
              </w:rPr>
              <w:t>Activities have</w:t>
            </w:r>
            <w:r w:rsidR="00325739">
              <w:rPr>
                <w:rFonts w:ascii="Century Gothic" w:hAnsi="Century Gothic"/>
                <w:sz w:val="20"/>
                <w:szCs w:val="20"/>
              </w:rPr>
              <w:t xml:space="preserve"> changed as the year / weather/space changes. This has kept the children’s interest. Children are encouraged to join in and take part</w:t>
            </w:r>
            <w:r>
              <w:rPr>
                <w:rFonts w:ascii="Century Gothic" w:hAnsi="Century Gothic"/>
                <w:sz w:val="20"/>
                <w:szCs w:val="20"/>
              </w:rPr>
              <w:t>,</w:t>
            </w:r>
            <w:r w:rsidR="00325739">
              <w:rPr>
                <w:rFonts w:ascii="Century Gothic" w:hAnsi="Century Gothic"/>
                <w:sz w:val="20"/>
                <w:szCs w:val="20"/>
              </w:rPr>
              <w:t xml:space="preserve"> as the older children run the activities.</w:t>
            </w:r>
          </w:p>
          <w:p w:rsidR="00325739" w:rsidRPr="00277F7A" w:rsidRDefault="00325739" w:rsidP="00390E4A">
            <w:pPr>
              <w:rPr>
                <w:rFonts w:ascii="Century Gothic" w:hAnsi="Century Gothic"/>
                <w:sz w:val="20"/>
                <w:szCs w:val="20"/>
              </w:rPr>
            </w:pPr>
          </w:p>
          <w:p w:rsidR="00980CC0" w:rsidRDefault="00325739" w:rsidP="00980CC0">
            <w:pPr>
              <w:rPr>
                <w:rFonts w:ascii="Century Gothic" w:hAnsi="Century Gothic"/>
                <w:sz w:val="20"/>
                <w:szCs w:val="20"/>
              </w:rPr>
            </w:pPr>
            <w:r>
              <w:rPr>
                <w:rFonts w:ascii="Century Gothic" w:hAnsi="Century Gothic"/>
                <w:sz w:val="20"/>
                <w:szCs w:val="20"/>
              </w:rPr>
              <w:t>Reliable music source within the playground every day. Children using for hooping.</w:t>
            </w:r>
          </w:p>
          <w:p w:rsidR="00325739" w:rsidRDefault="00325739" w:rsidP="00980CC0">
            <w:pPr>
              <w:rPr>
                <w:rFonts w:ascii="Century Gothic" w:hAnsi="Century Gothic"/>
                <w:sz w:val="20"/>
                <w:szCs w:val="20"/>
              </w:rPr>
            </w:pPr>
            <w:r>
              <w:rPr>
                <w:rFonts w:ascii="Century Gothic" w:hAnsi="Century Gothic"/>
                <w:sz w:val="20"/>
                <w:szCs w:val="20"/>
              </w:rPr>
              <w:t>Games tables and activity boards utilising a previously unused area of the playground. Children learning to share/cooperation skills.</w:t>
            </w:r>
          </w:p>
          <w:p w:rsidR="003707C7" w:rsidRDefault="003707C7" w:rsidP="00980CC0">
            <w:pPr>
              <w:rPr>
                <w:rFonts w:ascii="Century Gothic" w:hAnsi="Century Gothic"/>
                <w:sz w:val="20"/>
                <w:szCs w:val="20"/>
              </w:rPr>
            </w:pPr>
          </w:p>
          <w:p w:rsidR="00390E4A" w:rsidRDefault="00390E4A" w:rsidP="00390E4A">
            <w:pPr>
              <w:rPr>
                <w:rFonts w:ascii="Century Gothic" w:hAnsi="Century Gothic"/>
                <w:sz w:val="20"/>
                <w:szCs w:val="20"/>
              </w:rPr>
            </w:pPr>
          </w:p>
          <w:p w:rsidR="00390E4A" w:rsidRPr="00277F7A" w:rsidRDefault="00390E4A" w:rsidP="00390E4A">
            <w:pPr>
              <w:rPr>
                <w:rFonts w:ascii="Century Gothic" w:hAnsi="Century Gothic"/>
                <w:sz w:val="20"/>
                <w:szCs w:val="20"/>
              </w:rPr>
            </w:pPr>
            <w:r>
              <w:rPr>
                <w:rFonts w:ascii="Century Gothic" w:hAnsi="Century Gothic"/>
                <w:sz w:val="20"/>
                <w:szCs w:val="20"/>
              </w:rPr>
              <w:t>A</w:t>
            </w:r>
            <w:r w:rsidRPr="00277F7A">
              <w:rPr>
                <w:rFonts w:ascii="Century Gothic" w:hAnsi="Century Gothic"/>
                <w:sz w:val="20"/>
                <w:szCs w:val="20"/>
              </w:rPr>
              <w:t xml:space="preserve">ll children have access during the day. </w:t>
            </w:r>
          </w:p>
          <w:p w:rsidR="003707C7" w:rsidRDefault="003707C7" w:rsidP="00980CC0">
            <w:pPr>
              <w:rPr>
                <w:rFonts w:ascii="Century Gothic" w:hAnsi="Century Gothic"/>
                <w:sz w:val="20"/>
                <w:szCs w:val="20"/>
              </w:rPr>
            </w:pPr>
            <w:proofErr w:type="spellStart"/>
            <w:r>
              <w:rPr>
                <w:rFonts w:ascii="Century Gothic" w:hAnsi="Century Gothic"/>
                <w:sz w:val="20"/>
                <w:szCs w:val="20"/>
              </w:rPr>
              <w:t>Smooga</w:t>
            </w:r>
            <w:proofErr w:type="spellEnd"/>
            <w:r>
              <w:rPr>
                <w:rFonts w:ascii="Century Gothic" w:hAnsi="Century Gothic"/>
                <w:sz w:val="20"/>
                <w:szCs w:val="20"/>
              </w:rPr>
              <w:t xml:space="preserve"> used to enable children to practice particular sports such as football/hockey. Also a space where the playground leaders can set up and run activities that require more space like the skateboards and obstacle course.</w:t>
            </w: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Default="00325739" w:rsidP="00980CC0">
            <w:pPr>
              <w:rPr>
                <w:rFonts w:ascii="Century Gothic" w:hAnsi="Century Gothic"/>
                <w:sz w:val="20"/>
                <w:szCs w:val="20"/>
              </w:rPr>
            </w:pPr>
          </w:p>
          <w:p w:rsidR="00325739" w:rsidRPr="00277F7A" w:rsidRDefault="00325739" w:rsidP="00325739">
            <w:pPr>
              <w:rPr>
                <w:rFonts w:ascii="Century Gothic" w:hAnsi="Century Gothic"/>
                <w:sz w:val="20"/>
                <w:szCs w:val="20"/>
              </w:rPr>
            </w:pPr>
            <w:r>
              <w:rPr>
                <w:rFonts w:ascii="Century Gothic" w:hAnsi="Century Gothic"/>
                <w:sz w:val="20"/>
                <w:szCs w:val="20"/>
              </w:rPr>
              <w:t xml:space="preserve">All classes in Key Stage 1 and 2 are more active during days where they do not have timetabled PE sessions. Whole school staff involved in delivering the programme. </w:t>
            </w:r>
          </w:p>
        </w:tc>
        <w:tc>
          <w:tcPr>
            <w:tcW w:w="2748" w:type="dxa"/>
          </w:tcPr>
          <w:p w:rsidR="00980CC0" w:rsidRDefault="00C63422" w:rsidP="00980CC0">
            <w:pPr>
              <w:rPr>
                <w:rFonts w:ascii="Century Gothic" w:hAnsi="Century Gothic"/>
                <w:sz w:val="20"/>
                <w:szCs w:val="20"/>
              </w:rPr>
            </w:pPr>
            <w:r>
              <w:rPr>
                <w:rFonts w:ascii="Century Gothic" w:hAnsi="Century Gothic"/>
                <w:sz w:val="20"/>
                <w:szCs w:val="20"/>
              </w:rPr>
              <w:t>Daily 10 to be integrated into school life.</w:t>
            </w:r>
          </w:p>
          <w:p w:rsidR="00C63422" w:rsidRDefault="00C63422" w:rsidP="00980CC0">
            <w:pPr>
              <w:rPr>
                <w:rFonts w:ascii="Century Gothic" w:hAnsi="Century Gothic"/>
                <w:sz w:val="20"/>
                <w:szCs w:val="20"/>
              </w:rPr>
            </w:pPr>
            <w:r>
              <w:rPr>
                <w:rFonts w:ascii="Century Gothic" w:hAnsi="Century Gothic"/>
                <w:sz w:val="20"/>
                <w:szCs w:val="20"/>
              </w:rPr>
              <w:t>Active learning to be established within most lessons during the day.</w:t>
            </w:r>
          </w:p>
          <w:p w:rsidR="000616DB" w:rsidRPr="00277F7A" w:rsidRDefault="000616DB" w:rsidP="00980CC0">
            <w:pPr>
              <w:rPr>
                <w:rFonts w:ascii="Century Gothic" w:hAnsi="Century Gothic"/>
                <w:sz w:val="20"/>
                <w:szCs w:val="20"/>
              </w:rPr>
            </w:pPr>
          </w:p>
        </w:tc>
      </w:tr>
      <w:tr w:rsidR="006B2DE5" w:rsidRPr="00277F7A" w:rsidTr="002C4D68">
        <w:tc>
          <w:tcPr>
            <w:tcW w:w="2943" w:type="dxa"/>
          </w:tcPr>
          <w:p w:rsidR="006B2DE5" w:rsidRPr="00277F7A" w:rsidRDefault="005668A1" w:rsidP="00980CC0">
            <w:pPr>
              <w:rPr>
                <w:rFonts w:ascii="Century Gothic" w:hAnsi="Century Gothic"/>
                <w:sz w:val="20"/>
                <w:szCs w:val="20"/>
              </w:rPr>
            </w:pPr>
            <w:r>
              <w:rPr>
                <w:rFonts w:ascii="Century Gothic" w:hAnsi="Century Gothic"/>
                <w:sz w:val="20"/>
                <w:szCs w:val="20"/>
              </w:rPr>
              <w:t>Opportunities provided to encourage all children to participate in physical activity.</w:t>
            </w:r>
          </w:p>
        </w:tc>
        <w:tc>
          <w:tcPr>
            <w:tcW w:w="3686" w:type="dxa"/>
          </w:tcPr>
          <w:p w:rsidR="004122BA" w:rsidRPr="00277F7A" w:rsidRDefault="005668A1" w:rsidP="00980CC0">
            <w:pPr>
              <w:rPr>
                <w:rFonts w:ascii="Century Gothic" w:hAnsi="Century Gothic"/>
                <w:sz w:val="20"/>
                <w:szCs w:val="20"/>
              </w:rPr>
            </w:pPr>
            <w:r>
              <w:rPr>
                <w:rFonts w:ascii="Century Gothic" w:hAnsi="Century Gothic"/>
                <w:sz w:val="20"/>
                <w:szCs w:val="20"/>
              </w:rPr>
              <w:t>By reviewing the school programme, consulting with staff and pupils to offer different activities and sport that appeal to different interests.</w:t>
            </w:r>
          </w:p>
        </w:tc>
        <w:tc>
          <w:tcPr>
            <w:tcW w:w="6237" w:type="dxa"/>
          </w:tcPr>
          <w:p w:rsidR="005668A1" w:rsidRPr="00277F7A" w:rsidRDefault="005668A1" w:rsidP="005668A1">
            <w:pPr>
              <w:rPr>
                <w:rFonts w:ascii="Century Gothic" w:hAnsi="Century Gothic"/>
                <w:sz w:val="20"/>
                <w:szCs w:val="20"/>
              </w:rPr>
            </w:pPr>
            <w:r>
              <w:rPr>
                <w:rFonts w:ascii="Century Gothic" w:hAnsi="Century Gothic"/>
                <w:sz w:val="20"/>
                <w:szCs w:val="20"/>
              </w:rPr>
              <w:t xml:space="preserve">A range of different activities offered in PE lessons, Extra- curricular clubs and special sporting days within the year. </w:t>
            </w:r>
          </w:p>
          <w:p w:rsidR="005668A1" w:rsidRPr="00277F7A" w:rsidRDefault="005668A1" w:rsidP="005668A1">
            <w:pPr>
              <w:rPr>
                <w:rFonts w:ascii="Century Gothic" w:hAnsi="Century Gothic"/>
                <w:sz w:val="20"/>
                <w:szCs w:val="20"/>
              </w:rPr>
            </w:pPr>
            <w:r>
              <w:rPr>
                <w:rFonts w:ascii="Century Gothic" w:hAnsi="Century Gothic"/>
                <w:sz w:val="20"/>
                <w:szCs w:val="20"/>
              </w:rPr>
              <w:t>C</w:t>
            </w:r>
            <w:r w:rsidRPr="00277F7A">
              <w:rPr>
                <w:rFonts w:ascii="Century Gothic" w:hAnsi="Century Gothic"/>
                <w:sz w:val="20"/>
                <w:szCs w:val="20"/>
              </w:rPr>
              <w:t>ycle c</w:t>
            </w:r>
            <w:r>
              <w:rPr>
                <w:rFonts w:ascii="Century Gothic" w:hAnsi="Century Gothic"/>
                <w:sz w:val="20"/>
                <w:szCs w:val="20"/>
              </w:rPr>
              <w:t>lub/ W</w:t>
            </w:r>
            <w:r w:rsidRPr="00277F7A">
              <w:rPr>
                <w:rFonts w:ascii="Century Gothic" w:hAnsi="Century Gothic"/>
                <w:sz w:val="20"/>
                <w:szCs w:val="20"/>
              </w:rPr>
              <w:t>oodland walk established</w:t>
            </w:r>
          </w:p>
          <w:p w:rsidR="005668A1" w:rsidRPr="00277F7A" w:rsidRDefault="005668A1" w:rsidP="005668A1">
            <w:pPr>
              <w:rPr>
                <w:rFonts w:ascii="Century Gothic" w:hAnsi="Century Gothic"/>
                <w:sz w:val="20"/>
                <w:szCs w:val="20"/>
              </w:rPr>
            </w:pPr>
            <w:r w:rsidRPr="00277F7A">
              <w:rPr>
                <w:rFonts w:ascii="Century Gothic" w:hAnsi="Century Gothic"/>
                <w:sz w:val="20"/>
                <w:szCs w:val="20"/>
              </w:rPr>
              <w:t>Yoga</w:t>
            </w:r>
          </w:p>
          <w:p w:rsidR="005668A1" w:rsidRPr="00277F7A" w:rsidRDefault="00DA6378" w:rsidP="005668A1">
            <w:pPr>
              <w:rPr>
                <w:rFonts w:ascii="Century Gothic" w:hAnsi="Century Gothic"/>
                <w:sz w:val="20"/>
                <w:szCs w:val="20"/>
              </w:rPr>
            </w:pPr>
            <w:r>
              <w:rPr>
                <w:rFonts w:ascii="Century Gothic" w:hAnsi="Century Gothic"/>
                <w:sz w:val="20"/>
                <w:szCs w:val="20"/>
              </w:rPr>
              <w:t>Pilates trial</w:t>
            </w:r>
            <w:r w:rsidR="005668A1" w:rsidRPr="00277F7A">
              <w:rPr>
                <w:rFonts w:ascii="Century Gothic" w:hAnsi="Century Gothic"/>
                <w:sz w:val="20"/>
                <w:szCs w:val="20"/>
              </w:rPr>
              <w:t>led</w:t>
            </w:r>
          </w:p>
          <w:p w:rsidR="005668A1" w:rsidRDefault="005668A1" w:rsidP="005668A1">
            <w:pPr>
              <w:rPr>
                <w:rFonts w:ascii="Century Gothic" w:hAnsi="Century Gothic"/>
                <w:sz w:val="20"/>
                <w:szCs w:val="20"/>
              </w:rPr>
            </w:pPr>
            <w:r w:rsidRPr="00277F7A">
              <w:rPr>
                <w:rFonts w:ascii="Century Gothic" w:hAnsi="Century Gothic"/>
                <w:sz w:val="20"/>
                <w:szCs w:val="20"/>
              </w:rPr>
              <w:t>Judo Day</w:t>
            </w:r>
          </w:p>
          <w:p w:rsidR="006B2DE5" w:rsidRDefault="005668A1" w:rsidP="005668A1">
            <w:pPr>
              <w:rPr>
                <w:rFonts w:ascii="Century Gothic" w:hAnsi="Century Gothic"/>
                <w:sz w:val="20"/>
                <w:szCs w:val="20"/>
              </w:rPr>
            </w:pPr>
            <w:r w:rsidRPr="00277F7A">
              <w:rPr>
                <w:rFonts w:ascii="Century Gothic" w:hAnsi="Century Gothic"/>
                <w:sz w:val="20"/>
                <w:szCs w:val="20"/>
              </w:rPr>
              <w:t>Hula hooping day</w:t>
            </w:r>
          </w:p>
          <w:p w:rsidR="00480DAB" w:rsidRDefault="00480DAB" w:rsidP="005668A1">
            <w:pPr>
              <w:rPr>
                <w:rFonts w:ascii="Century Gothic" w:hAnsi="Century Gothic"/>
                <w:sz w:val="20"/>
                <w:szCs w:val="20"/>
              </w:rPr>
            </w:pPr>
          </w:p>
          <w:p w:rsidR="00480DAB" w:rsidRPr="00277F7A" w:rsidRDefault="00480DAB" w:rsidP="005668A1">
            <w:pPr>
              <w:rPr>
                <w:rFonts w:ascii="Century Gothic" w:hAnsi="Century Gothic"/>
                <w:sz w:val="20"/>
                <w:szCs w:val="20"/>
              </w:rPr>
            </w:pPr>
          </w:p>
        </w:tc>
        <w:tc>
          <w:tcPr>
            <w:tcW w:w="2748" w:type="dxa"/>
          </w:tcPr>
          <w:p w:rsidR="006B2DE5" w:rsidRPr="00277F7A" w:rsidRDefault="00C63422" w:rsidP="00980CC0">
            <w:pPr>
              <w:rPr>
                <w:rFonts w:ascii="Century Gothic" w:hAnsi="Century Gothic"/>
                <w:sz w:val="20"/>
                <w:szCs w:val="20"/>
              </w:rPr>
            </w:pPr>
            <w:r>
              <w:rPr>
                <w:rFonts w:ascii="Century Gothic" w:hAnsi="Century Gothic"/>
                <w:sz w:val="20"/>
                <w:szCs w:val="20"/>
              </w:rPr>
              <w:lastRenderedPageBreak/>
              <w:t>Pupil audit to look at extending the extra-curricular programme.</w:t>
            </w:r>
          </w:p>
        </w:tc>
      </w:tr>
      <w:tr w:rsidR="006B2DE5" w:rsidRPr="00277F7A" w:rsidTr="002C4D68">
        <w:tc>
          <w:tcPr>
            <w:tcW w:w="2943" w:type="dxa"/>
          </w:tcPr>
          <w:p w:rsidR="006B2DE5" w:rsidRPr="00277F7A" w:rsidRDefault="00424ACC" w:rsidP="00980CC0">
            <w:pPr>
              <w:rPr>
                <w:rFonts w:ascii="Century Gothic" w:hAnsi="Century Gothic"/>
                <w:sz w:val="20"/>
                <w:szCs w:val="20"/>
              </w:rPr>
            </w:pPr>
            <w:r>
              <w:rPr>
                <w:rFonts w:ascii="Century Gothic" w:hAnsi="Century Gothic"/>
                <w:sz w:val="20"/>
                <w:szCs w:val="20"/>
              </w:rPr>
              <w:t>Provide opportunities that attract targeted less active young people to participate in physical activity.</w:t>
            </w:r>
          </w:p>
        </w:tc>
        <w:tc>
          <w:tcPr>
            <w:tcW w:w="3686" w:type="dxa"/>
          </w:tcPr>
          <w:p w:rsidR="006B2DE5" w:rsidRPr="00277F7A" w:rsidRDefault="00424ACC" w:rsidP="00980CC0">
            <w:pPr>
              <w:rPr>
                <w:rFonts w:ascii="Century Gothic" w:hAnsi="Century Gothic"/>
                <w:sz w:val="20"/>
                <w:szCs w:val="20"/>
              </w:rPr>
            </w:pPr>
            <w:r>
              <w:rPr>
                <w:rFonts w:ascii="Century Gothic" w:hAnsi="Century Gothic"/>
                <w:sz w:val="20"/>
                <w:szCs w:val="20"/>
              </w:rPr>
              <w:t xml:space="preserve">Track participation in clubs and discuss which clubs they would like to join. </w:t>
            </w:r>
          </w:p>
        </w:tc>
        <w:tc>
          <w:tcPr>
            <w:tcW w:w="6237" w:type="dxa"/>
          </w:tcPr>
          <w:p w:rsidR="006B2DE5" w:rsidRDefault="00424ACC" w:rsidP="00980CC0">
            <w:pPr>
              <w:rPr>
                <w:rFonts w:ascii="Century Gothic" w:hAnsi="Century Gothic"/>
                <w:sz w:val="20"/>
                <w:szCs w:val="20"/>
              </w:rPr>
            </w:pPr>
            <w:r>
              <w:rPr>
                <w:rFonts w:ascii="Century Gothic" w:hAnsi="Century Gothic"/>
                <w:sz w:val="20"/>
                <w:szCs w:val="20"/>
              </w:rPr>
              <w:t>Through involving the children in the decision making and planning of</w:t>
            </w:r>
            <w:r w:rsidR="000C1157">
              <w:rPr>
                <w:rFonts w:ascii="Century Gothic" w:hAnsi="Century Gothic"/>
                <w:sz w:val="20"/>
                <w:szCs w:val="20"/>
              </w:rPr>
              <w:t xml:space="preserve"> the after school programme 94% of KS2 children and 82.4% of the whole </w:t>
            </w:r>
            <w:proofErr w:type="gramStart"/>
            <w:r w:rsidR="000C1157">
              <w:rPr>
                <w:rFonts w:ascii="Century Gothic" w:hAnsi="Century Gothic"/>
                <w:sz w:val="20"/>
                <w:szCs w:val="20"/>
              </w:rPr>
              <w:t xml:space="preserve">school </w:t>
            </w:r>
            <w:bookmarkStart w:id="0" w:name="_GoBack"/>
            <w:bookmarkEnd w:id="0"/>
            <w:r>
              <w:rPr>
                <w:rFonts w:ascii="Century Gothic" w:hAnsi="Century Gothic"/>
                <w:sz w:val="20"/>
                <w:szCs w:val="20"/>
              </w:rPr>
              <w:t xml:space="preserve"> have</w:t>
            </w:r>
            <w:proofErr w:type="gramEnd"/>
            <w:r>
              <w:rPr>
                <w:rFonts w:ascii="Century Gothic" w:hAnsi="Century Gothic"/>
                <w:sz w:val="20"/>
                <w:szCs w:val="20"/>
              </w:rPr>
              <w:t xml:space="preserve"> attended an extra-curricular club. </w:t>
            </w:r>
          </w:p>
          <w:p w:rsidR="00424ACC" w:rsidRPr="00277F7A" w:rsidRDefault="00424ACC" w:rsidP="00980CC0">
            <w:pPr>
              <w:rPr>
                <w:rFonts w:ascii="Century Gothic" w:hAnsi="Century Gothic"/>
                <w:sz w:val="20"/>
                <w:szCs w:val="20"/>
              </w:rPr>
            </w:pPr>
          </w:p>
        </w:tc>
        <w:tc>
          <w:tcPr>
            <w:tcW w:w="2748" w:type="dxa"/>
          </w:tcPr>
          <w:p w:rsidR="006B2DE5" w:rsidRPr="00277F7A" w:rsidRDefault="006B2DE5" w:rsidP="00980CC0">
            <w:pPr>
              <w:rPr>
                <w:rFonts w:ascii="Century Gothic" w:hAnsi="Century Gothic"/>
                <w:sz w:val="20"/>
                <w:szCs w:val="20"/>
              </w:rPr>
            </w:pPr>
          </w:p>
        </w:tc>
      </w:tr>
      <w:tr w:rsidR="006B2DE5" w:rsidRPr="00277F7A" w:rsidTr="002C4D68">
        <w:tc>
          <w:tcPr>
            <w:tcW w:w="2943" w:type="dxa"/>
          </w:tcPr>
          <w:p w:rsidR="006B2DE5" w:rsidRPr="00277F7A" w:rsidRDefault="005668A1" w:rsidP="005668A1">
            <w:pPr>
              <w:rPr>
                <w:rFonts w:ascii="Century Gothic" w:hAnsi="Century Gothic"/>
                <w:sz w:val="20"/>
                <w:szCs w:val="20"/>
              </w:rPr>
            </w:pPr>
            <w:r>
              <w:rPr>
                <w:rFonts w:ascii="Century Gothic" w:hAnsi="Century Gothic"/>
                <w:sz w:val="20"/>
                <w:szCs w:val="20"/>
              </w:rPr>
              <w:t>Increase physical activity within lessons.</w:t>
            </w:r>
          </w:p>
        </w:tc>
        <w:tc>
          <w:tcPr>
            <w:tcW w:w="3686" w:type="dxa"/>
          </w:tcPr>
          <w:p w:rsidR="006B2DE5" w:rsidRDefault="00152D14" w:rsidP="00980CC0">
            <w:pPr>
              <w:rPr>
                <w:rFonts w:ascii="Century Gothic" w:hAnsi="Century Gothic"/>
                <w:sz w:val="20"/>
                <w:szCs w:val="20"/>
              </w:rPr>
            </w:pPr>
            <w:r w:rsidRPr="00277F7A">
              <w:rPr>
                <w:rFonts w:ascii="Century Gothic" w:hAnsi="Century Gothic"/>
                <w:sz w:val="20"/>
                <w:szCs w:val="20"/>
              </w:rPr>
              <w:t>Attendance at the Head</w:t>
            </w:r>
            <w:r w:rsidR="001F32C0">
              <w:rPr>
                <w:rFonts w:ascii="Century Gothic" w:hAnsi="Century Gothic"/>
                <w:sz w:val="20"/>
                <w:szCs w:val="20"/>
              </w:rPr>
              <w:t xml:space="preserve"> </w:t>
            </w:r>
            <w:r w:rsidRPr="00277F7A">
              <w:rPr>
                <w:rFonts w:ascii="Century Gothic" w:hAnsi="Century Gothic"/>
                <w:sz w:val="20"/>
                <w:szCs w:val="20"/>
              </w:rPr>
              <w:t>teachers Conference to look at increasing physical activity / active lessons.</w:t>
            </w:r>
          </w:p>
          <w:p w:rsidR="005668A1" w:rsidRDefault="00282A6D" w:rsidP="00980CC0">
            <w:pPr>
              <w:rPr>
                <w:rFonts w:ascii="Century Gothic" w:hAnsi="Century Gothic"/>
                <w:sz w:val="20"/>
                <w:szCs w:val="20"/>
              </w:rPr>
            </w:pPr>
            <w:r>
              <w:rPr>
                <w:rFonts w:ascii="Century Gothic" w:hAnsi="Century Gothic"/>
                <w:sz w:val="20"/>
                <w:szCs w:val="20"/>
              </w:rPr>
              <w:t>Maths Coordinator attending Active Bodies/Active Minds CPD.</w:t>
            </w:r>
          </w:p>
          <w:p w:rsidR="00B51CC3" w:rsidRPr="00277F7A" w:rsidRDefault="00B51CC3" w:rsidP="00980CC0">
            <w:pPr>
              <w:rPr>
                <w:rFonts w:ascii="Century Gothic" w:hAnsi="Century Gothic"/>
                <w:sz w:val="20"/>
                <w:szCs w:val="20"/>
              </w:rPr>
            </w:pPr>
            <w:r>
              <w:rPr>
                <w:rFonts w:ascii="Century Gothic" w:hAnsi="Century Gothic"/>
                <w:sz w:val="20"/>
                <w:szCs w:val="20"/>
              </w:rPr>
              <w:t>Staff Meeting focusing on active lessons.</w:t>
            </w:r>
          </w:p>
          <w:p w:rsidR="00152D14" w:rsidRPr="00277F7A" w:rsidRDefault="00152D14" w:rsidP="00152D14">
            <w:pPr>
              <w:rPr>
                <w:rFonts w:ascii="Century Gothic" w:hAnsi="Century Gothic"/>
                <w:sz w:val="20"/>
                <w:szCs w:val="20"/>
              </w:rPr>
            </w:pPr>
          </w:p>
        </w:tc>
        <w:tc>
          <w:tcPr>
            <w:tcW w:w="6237" w:type="dxa"/>
          </w:tcPr>
          <w:p w:rsidR="00152D14" w:rsidRDefault="00282A6D" w:rsidP="00980CC0">
            <w:pPr>
              <w:rPr>
                <w:rFonts w:ascii="Century Gothic" w:hAnsi="Century Gothic"/>
                <w:sz w:val="20"/>
                <w:szCs w:val="20"/>
              </w:rPr>
            </w:pPr>
            <w:r>
              <w:rPr>
                <w:rFonts w:ascii="Century Gothic" w:hAnsi="Century Gothic"/>
                <w:sz w:val="20"/>
                <w:szCs w:val="20"/>
              </w:rPr>
              <w:t xml:space="preserve">Trialled the Daily Mile and implemented across the school. This activity occurs during lesson times and children return more focused and motivated. </w:t>
            </w:r>
          </w:p>
          <w:p w:rsidR="00282A6D" w:rsidRDefault="00282A6D" w:rsidP="00980CC0">
            <w:pPr>
              <w:rPr>
                <w:rFonts w:ascii="Century Gothic" w:hAnsi="Century Gothic"/>
                <w:sz w:val="20"/>
                <w:szCs w:val="20"/>
              </w:rPr>
            </w:pPr>
            <w:r>
              <w:rPr>
                <w:rFonts w:ascii="Century Gothic" w:hAnsi="Century Gothic"/>
                <w:sz w:val="20"/>
                <w:szCs w:val="20"/>
              </w:rPr>
              <w:t xml:space="preserve">Strategies to increase classroom based activity with daily lessons fed back to staff. </w:t>
            </w:r>
          </w:p>
          <w:p w:rsidR="00282A6D" w:rsidRPr="00277F7A" w:rsidRDefault="00282A6D" w:rsidP="00980CC0">
            <w:pPr>
              <w:rPr>
                <w:rFonts w:ascii="Century Gothic" w:hAnsi="Century Gothic"/>
                <w:sz w:val="20"/>
                <w:szCs w:val="20"/>
              </w:rPr>
            </w:pPr>
          </w:p>
        </w:tc>
        <w:tc>
          <w:tcPr>
            <w:tcW w:w="2748" w:type="dxa"/>
          </w:tcPr>
          <w:p w:rsidR="006B2DE5" w:rsidRPr="00277F7A" w:rsidRDefault="00282A6D" w:rsidP="00980CC0">
            <w:pPr>
              <w:rPr>
                <w:rFonts w:ascii="Century Gothic" w:hAnsi="Century Gothic"/>
                <w:sz w:val="20"/>
                <w:szCs w:val="20"/>
              </w:rPr>
            </w:pPr>
            <w:r>
              <w:rPr>
                <w:rFonts w:ascii="Century Gothic" w:hAnsi="Century Gothic"/>
                <w:sz w:val="20"/>
                <w:szCs w:val="20"/>
              </w:rPr>
              <w:t>Planned staff meeting for all staff CDP looking at having an active classroom.</w:t>
            </w:r>
          </w:p>
        </w:tc>
      </w:tr>
      <w:tr w:rsidR="006B2DE5" w:rsidRPr="00A71EAC" w:rsidTr="002C4D68">
        <w:tc>
          <w:tcPr>
            <w:tcW w:w="2943" w:type="dxa"/>
          </w:tcPr>
          <w:p w:rsidR="006B2DE5" w:rsidRPr="00A71EAC" w:rsidRDefault="00282A6D" w:rsidP="00282A6D">
            <w:pPr>
              <w:rPr>
                <w:rFonts w:ascii="Century Gothic" w:hAnsi="Century Gothic"/>
                <w:sz w:val="20"/>
                <w:szCs w:val="20"/>
              </w:rPr>
            </w:pPr>
            <w:r>
              <w:rPr>
                <w:rFonts w:ascii="Century Gothic" w:hAnsi="Century Gothic"/>
                <w:sz w:val="20"/>
                <w:szCs w:val="20"/>
              </w:rPr>
              <w:t xml:space="preserve">To make the children aware of the opportunities within the community and how to access them. </w:t>
            </w:r>
          </w:p>
        </w:tc>
        <w:tc>
          <w:tcPr>
            <w:tcW w:w="3686" w:type="dxa"/>
          </w:tcPr>
          <w:p w:rsidR="00277F7A" w:rsidRPr="00A71EAC" w:rsidRDefault="00282A6D" w:rsidP="00282A6D">
            <w:pPr>
              <w:rPr>
                <w:rFonts w:ascii="Century Gothic" w:hAnsi="Century Gothic"/>
                <w:sz w:val="20"/>
                <w:szCs w:val="20"/>
              </w:rPr>
            </w:pPr>
            <w:r>
              <w:rPr>
                <w:rFonts w:ascii="Century Gothic" w:hAnsi="Century Gothic"/>
                <w:sz w:val="20"/>
                <w:szCs w:val="20"/>
              </w:rPr>
              <w:t xml:space="preserve">Active links with community providers for all year groups throughout the year. </w:t>
            </w:r>
          </w:p>
        </w:tc>
        <w:tc>
          <w:tcPr>
            <w:tcW w:w="6237" w:type="dxa"/>
          </w:tcPr>
          <w:p w:rsidR="00282A6D" w:rsidRPr="00A71EAC" w:rsidRDefault="00282A6D" w:rsidP="00282A6D">
            <w:pPr>
              <w:rPr>
                <w:rFonts w:ascii="Century Gothic" w:hAnsi="Century Gothic"/>
                <w:sz w:val="20"/>
                <w:szCs w:val="20"/>
              </w:rPr>
            </w:pPr>
            <w:r>
              <w:rPr>
                <w:rFonts w:ascii="Century Gothic" w:hAnsi="Century Gothic"/>
                <w:sz w:val="20"/>
                <w:szCs w:val="20"/>
              </w:rPr>
              <w:t xml:space="preserve">Basketball </w:t>
            </w:r>
            <w:r w:rsidR="00160449">
              <w:rPr>
                <w:rFonts w:ascii="Century Gothic" w:hAnsi="Century Gothic"/>
                <w:sz w:val="20"/>
                <w:szCs w:val="20"/>
              </w:rPr>
              <w:t>coaching by Newcastle Eagles</w:t>
            </w:r>
            <w:r w:rsidRPr="00A71EAC">
              <w:rPr>
                <w:rFonts w:ascii="Century Gothic" w:hAnsi="Century Gothic"/>
                <w:sz w:val="20"/>
                <w:szCs w:val="20"/>
              </w:rPr>
              <w:t xml:space="preserve"> Basketball</w:t>
            </w:r>
            <w:r w:rsidR="00DA6378">
              <w:rPr>
                <w:rFonts w:ascii="Century Gothic" w:hAnsi="Century Gothic"/>
                <w:sz w:val="20"/>
                <w:szCs w:val="20"/>
              </w:rPr>
              <w:t xml:space="preserve"> Club</w:t>
            </w:r>
            <w:r w:rsidRPr="00A71EAC">
              <w:rPr>
                <w:rFonts w:ascii="Century Gothic" w:hAnsi="Century Gothic"/>
                <w:sz w:val="20"/>
                <w:szCs w:val="20"/>
              </w:rPr>
              <w:t xml:space="preserve">. </w:t>
            </w:r>
            <w:r w:rsidR="00160449">
              <w:rPr>
                <w:rFonts w:ascii="Century Gothic" w:hAnsi="Century Gothic"/>
                <w:sz w:val="20"/>
                <w:szCs w:val="20"/>
              </w:rPr>
              <w:t>Children worked with Eagles coache</w:t>
            </w:r>
            <w:r w:rsidR="00DA6378">
              <w:rPr>
                <w:rFonts w:ascii="Century Gothic" w:hAnsi="Century Gothic"/>
                <w:sz w:val="20"/>
                <w:szCs w:val="20"/>
              </w:rPr>
              <w:t>s which improved their skills. It e</w:t>
            </w:r>
            <w:r w:rsidR="00160449">
              <w:rPr>
                <w:rFonts w:ascii="Century Gothic" w:hAnsi="Century Gothic"/>
                <w:sz w:val="20"/>
                <w:szCs w:val="20"/>
              </w:rPr>
              <w:t xml:space="preserve">nhanced their aspirations to see professional players when they played/attended the professional basketball game. </w:t>
            </w:r>
          </w:p>
          <w:p w:rsidR="00282A6D" w:rsidRPr="00A71EAC" w:rsidRDefault="00282A6D" w:rsidP="00282A6D">
            <w:pPr>
              <w:rPr>
                <w:rFonts w:ascii="Century Gothic" w:hAnsi="Century Gothic"/>
                <w:sz w:val="20"/>
                <w:szCs w:val="20"/>
              </w:rPr>
            </w:pPr>
            <w:r w:rsidRPr="00A71EAC">
              <w:rPr>
                <w:rFonts w:ascii="Century Gothic" w:hAnsi="Century Gothic"/>
                <w:sz w:val="20"/>
                <w:szCs w:val="20"/>
              </w:rPr>
              <w:t>Evening visit to watch the Eagles play involving parents, staff and children.</w:t>
            </w:r>
          </w:p>
          <w:p w:rsidR="00282A6D" w:rsidRPr="00A71EAC" w:rsidRDefault="00282A6D" w:rsidP="00282A6D">
            <w:pPr>
              <w:rPr>
                <w:rFonts w:ascii="Century Gothic" w:hAnsi="Century Gothic"/>
                <w:sz w:val="20"/>
                <w:szCs w:val="20"/>
              </w:rPr>
            </w:pPr>
            <w:r w:rsidRPr="00A71EAC">
              <w:rPr>
                <w:rFonts w:ascii="Century Gothic" w:hAnsi="Century Gothic"/>
                <w:sz w:val="20"/>
                <w:szCs w:val="20"/>
              </w:rPr>
              <w:t>British Judo sessions</w:t>
            </w:r>
            <w:r w:rsidR="00160449">
              <w:rPr>
                <w:rFonts w:ascii="Century Gothic" w:hAnsi="Century Gothic"/>
                <w:sz w:val="20"/>
                <w:szCs w:val="20"/>
              </w:rPr>
              <w:t>- full school taster sessions giving the children the opportunity to work with a British champion and trial a new sport.</w:t>
            </w:r>
          </w:p>
          <w:p w:rsidR="00282A6D" w:rsidRPr="00A71EAC" w:rsidRDefault="00160449" w:rsidP="00282A6D">
            <w:pPr>
              <w:rPr>
                <w:rFonts w:ascii="Century Gothic" w:hAnsi="Century Gothic"/>
                <w:sz w:val="20"/>
                <w:szCs w:val="20"/>
              </w:rPr>
            </w:pPr>
            <w:r>
              <w:rPr>
                <w:rFonts w:ascii="Century Gothic" w:hAnsi="Century Gothic"/>
                <w:sz w:val="20"/>
                <w:szCs w:val="20"/>
              </w:rPr>
              <w:t xml:space="preserve">Rocket Tots sessions led by </w:t>
            </w:r>
            <w:proofErr w:type="spellStart"/>
            <w:r>
              <w:rPr>
                <w:rFonts w:ascii="Century Gothic" w:hAnsi="Century Gothic"/>
                <w:sz w:val="20"/>
                <w:szCs w:val="20"/>
              </w:rPr>
              <w:t>Cramlington</w:t>
            </w:r>
            <w:proofErr w:type="spellEnd"/>
            <w:r>
              <w:rPr>
                <w:rFonts w:ascii="Century Gothic" w:hAnsi="Century Gothic"/>
                <w:sz w:val="20"/>
                <w:szCs w:val="20"/>
              </w:rPr>
              <w:t xml:space="preserve"> R</w:t>
            </w:r>
            <w:r w:rsidR="00282A6D" w:rsidRPr="00A71EAC">
              <w:rPr>
                <w:rFonts w:ascii="Century Gothic" w:hAnsi="Century Gothic"/>
                <w:sz w:val="20"/>
                <w:szCs w:val="20"/>
              </w:rPr>
              <w:t>ockets</w:t>
            </w:r>
            <w:r>
              <w:rPr>
                <w:rFonts w:ascii="Century Gothic" w:hAnsi="Century Gothic"/>
                <w:sz w:val="20"/>
                <w:szCs w:val="20"/>
              </w:rPr>
              <w:t xml:space="preserve"> has run throughout the year. Children have been able to develop their basic skills that can then be built on next year as they enter Key Stage 2. </w:t>
            </w:r>
          </w:p>
          <w:p w:rsidR="00282A6D" w:rsidRPr="00A71EAC" w:rsidRDefault="00282A6D" w:rsidP="00282A6D">
            <w:pPr>
              <w:rPr>
                <w:rFonts w:ascii="Century Gothic" w:hAnsi="Century Gothic"/>
                <w:sz w:val="20"/>
                <w:szCs w:val="20"/>
              </w:rPr>
            </w:pPr>
            <w:proofErr w:type="spellStart"/>
            <w:r w:rsidRPr="00A71EAC">
              <w:rPr>
                <w:rFonts w:ascii="Century Gothic" w:hAnsi="Century Gothic"/>
                <w:sz w:val="20"/>
                <w:szCs w:val="20"/>
              </w:rPr>
              <w:t>Cramlington</w:t>
            </w:r>
            <w:proofErr w:type="spellEnd"/>
            <w:r w:rsidRPr="00A71EAC">
              <w:rPr>
                <w:rFonts w:ascii="Century Gothic" w:hAnsi="Century Gothic"/>
                <w:sz w:val="20"/>
                <w:szCs w:val="20"/>
              </w:rPr>
              <w:t xml:space="preserve"> Tennis Club</w:t>
            </w:r>
            <w:r w:rsidR="00160449">
              <w:rPr>
                <w:rFonts w:ascii="Century Gothic" w:hAnsi="Century Gothic"/>
                <w:sz w:val="20"/>
                <w:szCs w:val="20"/>
              </w:rPr>
              <w:t xml:space="preserve"> worked with Year 3 and 4 classes this year. This led to the children asking for an after-school club. Two tennis nets were purchased and used at </w:t>
            </w:r>
            <w:proofErr w:type="spellStart"/>
            <w:r w:rsidR="00160449">
              <w:rPr>
                <w:rFonts w:ascii="Century Gothic" w:hAnsi="Century Gothic"/>
                <w:sz w:val="20"/>
                <w:szCs w:val="20"/>
              </w:rPr>
              <w:t>breaktimes</w:t>
            </w:r>
            <w:proofErr w:type="spellEnd"/>
            <w:r w:rsidR="00160449">
              <w:rPr>
                <w:rFonts w:ascii="Century Gothic" w:hAnsi="Century Gothic"/>
                <w:sz w:val="20"/>
                <w:szCs w:val="20"/>
              </w:rPr>
              <w:t xml:space="preserve"> and dinnertimes by both classes. The impact of the coaching </w:t>
            </w:r>
            <w:r w:rsidR="00DA6378">
              <w:rPr>
                <w:rFonts w:ascii="Century Gothic" w:hAnsi="Century Gothic"/>
                <w:sz w:val="20"/>
                <w:szCs w:val="20"/>
              </w:rPr>
              <w:t>w</w:t>
            </w:r>
            <w:r w:rsidR="00160449">
              <w:rPr>
                <w:rFonts w:ascii="Century Gothic" w:hAnsi="Century Gothic"/>
                <w:sz w:val="20"/>
                <w:szCs w:val="20"/>
              </w:rPr>
              <w:t>as evident in the difference between the skills of the two classes as this is Year 4s second year. Both classes were given the opportunity to play agai</w:t>
            </w:r>
            <w:r w:rsidR="00DA6378">
              <w:rPr>
                <w:rFonts w:ascii="Century Gothic" w:hAnsi="Century Gothic"/>
                <w:sz w:val="20"/>
                <w:szCs w:val="20"/>
              </w:rPr>
              <w:t>nst different teams at Alexandra</w:t>
            </w:r>
            <w:r w:rsidR="00160449">
              <w:rPr>
                <w:rFonts w:ascii="Century Gothic" w:hAnsi="Century Gothic"/>
                <w:sz w:val="20"/>
                <w:szCs w:val="20"/>
              </w:rPr>
              <w:t xml:space="preserve"> Park where they </w:t>
            </w:r>
            <w:r w:rsidR="00343A46">
              <w:rPr>
                <w:rFonts w:ascii="Century Gothic" w:hAnsi="Century Gothic"/>
                <w:sz w:val="20"/>
                <w:szCs w:val="20"/>
              </w:rPr>
              <w:t xml:space="preserve">played well. </w:t>
            </w:r>
          </w:p>
          <w:p w:rsidR="00282A6D" w:rsidRPr="00A71EAC" w:rsidRDefault="00DD27FE" w:rsidP="00282A6D">
            <w:pPr>
              <w:rPr>
                <w:rFonts w:ascii="Century Gothic" w:hAnsi="Century Gothic"/>
                <w:sz w:val="20"/>
                <w:szCs w:val="20"/>
              </w:rPr>
            </w:pPr>
            <w:r>
              <w:rPr>
                <w:rFonts w:ascii="Century Gothic" w:hAnsi="Century Gothic"/>
                <w:sz w:val="20"/>
                <w:szCs w:val="20"/>
              </w:rPr>
              <w:t>Northern G</w:t>
            </w:r>
            <w:r w:rsidR="00282A6D" w:rsidRPr="00A71EAC">
              <w:rPr>
                <w:rFonts w:ascii="Century Gothic" w:hAnsi="Century Gothic"/>
                <w:sz w:val="20"/>
                <w:szCs w:val="20"/>
              </w:rPr>
              <w:t>ymnastics</w:t>
            </w:r>
            <w:r w:rsidR="00343A46">
              <w:rPr>
                <w:rFonts w:ascii="Century Gothic" w:hAnsi="Century Gothic"/>
                <w:sz w:val="20"/>
                <w:szCs w:val="20"/>
              </w:rPr>
              <w:t xml:space="preserve"> held the Gymnastic Competition for Year 3/4 children. The team prepared for the tournament and </w:t>
            </w:r>
            <w:r w:rsidR="00343A46">
              <w:rPr>
                <w:rFonts w:ascii="Century Gothic" w:hAnsi="Century Gothic"/>
                <w:sz w:val="20"/>
                <w:szCs w:val="20"/>
              </w:rPr>
              <w:lastRenderedPageBreak/>
              <w:t>were confident when they completed against the other schools. Staff from other schools commented on the teamwork skills and spirit of our team. They were given the opportunity to use gymnastic equipment such as the springboards and beam.</w:t>
            </w:r>
          </w:p>
          <w:p w:rsidR="00282A6D" w:rsidRPr="00A71EAC" w:rsidRDefault="00282A6D" w:rsidP="00282A6D">
            <w:pPr>
              <w:rPr>
                <w:rFonts w:ascii="Century Gothic" w:hAnsi="Century Gothic"/>
                <w:sz w:val="20"/>
                <w:szCs w:val="20"/>
              </w:rPr>
            </w:pPr>
            <w:proofErr w:type="spellStart"/>
            <w:r>
              <w:rPr>
                <w:rFonts w:ascii="Century Gothic" w:hAnsi="Century Gothic"/>
                <w:sz w:val="20"/>
                <w:szCs w:val="20"/>
              </w:rPr>
              <w:t>Cramlington</w:t>
            </w:r>
            <w:proofErr w:type="spellEnd"/>
            <w:r>
              <w:rPr>
                <w:rFonts w:ascii="Century Gothic" w:hAnsi="Century Gothic"/>
                <w:sz w:val="20"/>
                <w:szCs w:val="20"/>
              </w:rPr>
              <w:t xml:space="preserve"> Cric</w:t>
            </w:r>
            <w:r w:rsidRPr="00A71EAC">
              <w:rPr>
                <w:rFonts w:ascii="Century Gothic" w:hAnsi="Century Gothic"/>
                <w:sz w:val="20"/>
                <w:szCs w:val="20"/>
              </w:rPr>
              <w:t>ket Club</w:t>
            </w:r>
            <w:r w:rsidR="00343A46">
              <w:rPr>
                <w:rFonts w:ascii="Century Gothic" w:hAnsi="Century Gothic"/>
                <w:sz w:val="20"/>
                <w:szCs w:val="20"/>
              </w:rPr>
              <w:t xml:space="preserve"> have hosted the cricket festivals for both Years 3 and 5. The festiva</w:t>
            </w:r>
            <w:r w:rsidR="00DA6378">
              <w:rPr>
                <w:rFonts w:ascii="Century Gothic" w:hAnsi="Century Gothic"/>
                <w:sz w:val="20"/>
                <w:szCs w:val="20"/>
              </w:rPr>
              <w:t xml:space="preserve">l allowed the Year 5 </w:t>
            </w:r>
            <w:proofErr w:type="gramStart"/>
            <w:r w:rsidR="00DA6378">
              <w:rPr>
                <w:rFonts w:ascii="Century Gothic" w:hAnsi="Century Gothic"/>
                <w:sz w:val="20"/>
                <w:szCs w:val="20"/>
              </w:rPr>
              <w:t xml:space="preserve">children </w:t>
            </w:r>
            <w:r w:rsidR="00343A46">
              <w:rPr>
                <w:rFonts w:ascii="Century Gothic" w:hAnsi="Century Gothic"/>
                <w:sz w:val="20"/>
                <w:szCs w:val="20"/>
              </w:rPr>
              <w:t xml:space="preserve"> the</w:t>
            </w:r>
            <w:proofErr w:type="gramEnd"/>
            <w:r w:rsidR="00343A46">
              <w:rPr>
                <w:rFonts w:ascii="Century Gothic" w:hAnsi="Century Gothic"/>
                <w:sz w:val="20"/>
                <w:szCs w:val="20"/>
              </w:rPr>
              <w:t xml:space="preserve"> chance to build on and develop further skills that they have practiced and developed within their lessons. It gave them the chance to see that cricket is a possibility as an out of school activity. </w:t>
            </w:r>
          </w:p>
          <w:p w:rsidR="00282A6D" w:rsidRDefault="00282A6D" w:rsidP="00282A6D">
            <w:pPr>
              <w:rPr>
                <w:rFonts w:ascii="Century Gothic" w:hAnsi="Century Gothic"/>
                <w:sz w:val="20"/>
                <w:szCs w:val="20"/>
              </w:rPr>
            </w:pPr>
            <w:r w:rsidRPr="00A71EAC">
              <w:rPr>
                <w:rFonts w:ascii="Century Gothic" w:hAnsi="Century Gothic"/>
                <w:sz w:val="20"/>
                <w:szCs w:val="20"/>
              </w:rPr>
              <w:t>Wildcats Football Club</w:t>
            </w:r>
            <w:r w:rsidR="00DD27FE">
              <w:rPr>
                <w:rFonts w:ascii="Century Gothic" w:hAnsi="Century Gothic"/>
                <w:sz w:val="20"/>
                <w:szCs w:val="20"/>
              </w:rPr>
              <w:t xml:space="preserve"> attended our Golden D</w:t>
            </w:r>
            <w:r w:rsidR="00343A46">
              <w:rPr>
                <w:rFonts w:ascii="Century Gothic" w:hAnsi="Century Gothic"/>
                <w:sz w:val="20"/>
                <w:szCs w:val="20"/>
              </w:rPr>
              <w:t>ay and provided taster sessions for our girls. This gave the girls the chance to play football and pr</w:t>
            </w:r>
            <w:r w:rsidR="00DD27FE">
              <w:rPr>
                <w:rFonts w:ascii="Century Gothic" w:hAnsi="Century Gothic"/>
                <w:sz w:val="20"/>
                <w:szCs w:val="20"/>
              </w:rPr>
              <w:t xml:space="preserve">actice skills. It has led to several girls </w:t>
            </w:r>
            <w:r w:rsidR="00343A46">
              <w:rPr>
                <w:rFonts w:ascii="Century Gothic" w:hAnsi="Century Gothic"/>
                <w:sz w:val="20"/>
                <w:szCs w:val="20"/>
              </w:rPr>
              <w:t xml:space="preserve">attending the club. The girls were able to see that football wasn’t just for the boys and for the first time there are more girls than boys attending the Tuesday lunchtime football club. </w:t>
            </w:r>
          </w:p>
          <w:p w:rsidR="00282A6D" w:rsidRDefault="00282A6D" w:rsidP="00282A6D">
            <w:pPr>
              <w:rPr>
                <w:rFonts w:ascii="Century Gothic" w:hAnsi="Century Gothic"/>
                <w:sz w:val="20"/>
                <w:szCs w:val="20"/>
              </w:rPr>
            </w:pPr>
            <w:proofErr w:type="spellStart"/>
            <w:r>
              <w:rPr>
                <w:rFonts w:ascii="Century Gothic" w:hAnsi="Century Gothic"/>
                <w:sz w:val="20"/>
                <w:szCs w:val="20"/>
              </w:rPr>
              <w:t>Ju</w:t>
            </w:r>
            <w:proofErr w:type="spellEnd"/>
            <w:r>
              <w:rPr>
                <w:rFonts w:ascii="Century Gothic" w:hAnsi="Century Gothic"/>
                <w:sz w:val="20"/>
                <w:szCs w:val="20"/>
              </w:rPr>
              <w:t xml:space="preserve"> </w:t>
            </w:r>
            <w:proofErr w:type="spellStart"/>
            <w:r>
              <w:rPr>
                <w:rFonts w:ascii="Century Gothic" w:hAnsi="Century Gothic"/>
                <w:sz w:val="20"/>
                <w:szCs w:val="20"/>
              </w:rPr>
              <w:t>Jitsu</w:t>
            </w:r>
            <w:proofErr w:type="spellEnd"/>
            <w:r w:rsidR="00343A46">
              <w:rPr>
                <w:rFonts w:ascii="Century Gothic" w:hAnsi="Century Gothic"/>
                <w:sz w:val="20"/>
                <w:szCs w:val="20"/>
              </w:rPr>
              <w:t xml:space="preserve"> built on the Judo taster session. Year 2 and 6 took part in taster lessons. The new club is opening in </w:t>
            </w:r>
            <w:proofErr w:type="spellStart"/>
            <w:r w:rsidR="00343A46">
              <w:rPr>
                <w:rFonts w:ascii="Century Gothic" w:hAnsi="Century Gothic"/>
                <w:sz w:val="20"/>
                <w:szCs w:val="20"/>
              </w:rPr>
              <w:t>Cramlington</w:t>
            </w:r>
            <w:proofErr w:type="spellEnd"/>
            <w:r w:rsidR="00343A46">
              <w:rPr>
                <w:rFonts w:ascii="Century Gothic" w:hAnsi="Century Gothic"/>
                <w:sz w:val="20"/>
                <w:szCs w:val="20"/>
              </w:rPr>
              <w:t xml:space="preserve"> and several children have expressed an interest following on from the session. We have booked a taster session for the whole school next year when the club opens. </w:t>
            </w:r>
          </w:p>
          <w:p w:rsidR="00282A6D" w:rsidRPr="00A71EAC" w:rsidRDefault="00282A6D" w:rsidP="00282A6D">
            <w:pPr>
              <w:rPr>
                <w:rFonts w:ascii="Century Gothic" w:hAnsi="Century Gothic"/>
                <w:sz w:val="20"/>
                <w:szCs w:val="20"/>
              </w:rPr>
            </w:pPr>
            <w:r>
              <w:rPr>
                <w:rFonts w:ascii="Century Gothic" w:hAnsi="Century Gothic"/>
                <w:sz w:val="20"/>
                <w:szCs w:val="20"/>
              </w:rPr>
              <w:t>Speedway</w:t>
            </w:r>
            <w:r w:rsidR="00484E0B">
              <w:rPr>
                <w:rFonts w:ascii="Century Gothic" w:hAnsi="Century Gothic"/>
                <w:sz w:val="20"/>
                <w:szCs w:val="20"/>
              </w:rPr>
              <w:t xml:space="preserve"> was a new sport and one that the children had not heard of. It built on the </w:t>
            </w:r>
            <w:proofErr w:type="spellStart"/>
            <w:r w:rsidR="00484E0B">
              <w:rPr>
                <w:rFonts w:ascii="Century Gothic" w:hAnsi="Century Gothic"/>
                <w:sz w:val="20"/>
                <w:szCs w:val="20"/>
              </w:rPr>
              <w:t>Bikeability</w:t>
            </w:r>
            <w:proofErr w:type="spellEnd"/>
            <w:r w:rsidR="00484E0B">
              <w:rPr>
                <w:rFonts w:ascii="Century Gothic" w:hAnsi="Century Gothic"/>
                <w:sz w:val="20"/>
                <w:szCs w:val="20"/>
              </w:rPr>
              <w:t xml:space="preserve">/Cycle Club skills and all the children enjoyed this new experience. </w:t>
            </w:r>
          </w:p>
          <w:p w:rsidR="006B2DE5" w:rsidRPr="00A71EAC" w:rsidRDefault="006B2DE5" w:rsidP="00980CC0">
            <w:pPr>
              <w:rPr>
                <w:rFonts w:ascii="Century Gothic" w:hAnsi="Century Gothic"/>
                <w:sz w:val="20"/>
                <w:szCs w:val="20"/>
              </w:rPr>
            </w:pPr>
          </w:p>
        </w:tc>
        <w:tc>
          <w:tcPr>
            <w:tcW w:w="2748" w:type="dxa"/>
          </w:tcPr>
          <w:p w:rsidR="006B2DE5" w:rsidRPr="00A71EAC" w:rsidRDefault="00160449" w:rsidP="00980CC0">
            <w:pPr>
              <w:rPr>
                <w:rFonts w:ascii="Century Gothic" w:hAnsi="Century Gothic"/>
                <w:sz w:val="20"/>
                <w:szCs w:val="20"/>
              </w:rPr>
            </w:pPr>
            <w:r>
              <w:rPr>
                <w:rFonts w:ascii="Century Gothic" w:hAnsi="Century Gothic"/>
                <w:sz w:val="20"/>
                <w:szCs w:val="20"/>
              </w:rPr>
              <w:lastRenderedPageBreak/>
              <w:t>Continue to work with the SSP and community providers.</w:t>
            </w:r>
          </w:p>
        </w:tc>
      </w:tr>
    </w:tbl>
    <w:p w:rsidR="001560E5" w:rsidRPr="00A71EAC" w:rsidRDefault="001560E5" w:rsidP="00980CC0">
      <w:pPr>
        <w:rPr>
          <w:rFonts w:ascii="Century Gothic" w:hAnsi="Century Gothic"/>
          <w:b/>
          <w:sz w:val="20"/>
          <w:szCs w:val="20"/>
          <w:u w:val="single"/>
        </w:rPr>
      </w:pPr>
    </w:p>
    <w:p w:rsidR="00980CC0" w:rsidRPr="00A71EAC" w:rsidRDefault="00980CC0" w:rsidP="00980CC0">
      <w:pPr>
        <w:rPr>
          <w:rFonts w:ascii="Century Gothic" w:hAnsi="Century Gothic"/>
          <w:b/>
          <w:sz w:val="20"/>
          <w:szCs w:val="20"/>
        </w:rPr>
      </w:pPr>
      <w:r w:rsidRPr="00A71EAC">
        <w:rPr>
          <w:rFonts w:ascii="Century Gothic" w:hAnsi="Century Gothic"/>
          <w:b/>
          <w:sz w:val="20"/>
          <w:szCs w:val="20"/>
          <w:u w:val="single"/>
        </w:rPr>
        <w:t>Key Indicator 2</w:t>
      </w:r>
      <w:r w:rsidRPr="00A71EAC">
        <w:rPr>
          <w:rFonts w:ascii="Century Gothic" w:hAnsi="Century Gothic"/>
          <w:b/>
          <w:sz w:val="20"/>
          <w:szCs w:val="20"/>
        </w:rPr>
        <w:t>: The profile of PE and sport is raised across the school as a tool for whole school improvement</w:t>
      </w:r>
    </w:p>
    <w:tbl>
      <w:tblPr>
        <w:tblStyle w:val="TableGrid"/>
        <w:tblW w:w="0" w:type="auto"/>
        <w:tblLook w:val="04A0" w:firstRow="1" w:lastRow="0" w:firstColumn="1" w:lastColumn="0" w:noHBand="0" w:noVBand="1"/>
      </w:tblPr>
      <w:tblGrid>
        <w:gridCol w:w="2943"/>
        <w:gridCol w:w="3686"/>
        <w:gridCol w:w="6237"/>
        <w:gridCol w:w="2748"/>
      </w:tblGrid>
      <w:tr w:rsidR="00343A46" w:rsidRPr="00A71EAC" w:rsidTr="002C4D68">
        <w:tc>
          <w:tcPr>
            <w:tcW w:w="2943" w:type="dxa"/>
          </w:tcPr>
          <w:p w:rsidR="002C4D68" w:rsidRPr="00A71EAC" w:rsidRDefault="002C4D68" w:rsidP="00625FD3">
            <w:pPr>
              <w:jc w:val="center"/>
              <w:rPr>
                <w:rFonts w:ascii="Century Gothic" w:hAnsi="Century Gothic"/>
                <w:b/>
                <w:sz w:val="20"/>
                <w:szCs w:val="20"/>
              </w:rPr>
            </w:pPr>
            <w:r w:rsidRPr="00A71EAC">
              <w:rPr>
                <w:rFonts w:ascii="Century Gothic" w:hAnsi="Century Gothic"/>
                <w:b/>
                <w:sz w:val="20"/>
                <w:szCs w:val="20"/>
              </w:rPr>
              <w:t>Intent</w:t>
            </w:r>
          </w:p>
        </w:tc>
        <w:tc>
          <w:tcPr>
            <w:tcW w:w="3686" w:type="dxa"/>
          </w:tcPr>
          <w:p w:rsidR="002C4D68" w:rsidRPr="00A71EAC" w:rsidRDefault="002C4D68" w:rsidP="00625FD3">
            <w:pPr>
              <w:jc w:val="center"/>
              <w:rPr>
                <w:rFonts w:ascii="Century Gothic" w:hAnsi="Century Gothic"/>
                <w:b/>
                <w:sz w:val="20"/>
                <w:szCs w:val="20"/>
              </w:rPr>
            </w:pPr>
            <w:r w:rsidRPr="00A71EAC">
              <w:rPr>
                <w:rFonts w:ascii="Century Gothic" w:hAnsi="Century Gothic"/>
                <w:b/>
                <w:sz w:val="20"/>
                <w:szCs w:val="20"/>
              </w:rPr>
              <w:t>Implementation</w:t>
            </w:r>
          </w:p>
        </w:tc>
        <w:tc>
          <w:tcPr>
            <w:tcW w:w="6237" w:type="dxa"/>
          </w:tcPr>
          <w:p w:rsidR="002C4D68" w:rsidRPr="00A71EAC" w:rsidRDefault="002C4D68" w:rsidP="00625FD3">
            <w:pPr>
              <w:jc w:val="center"/>
              <w:rPr>
                <w:rFonts w:ascii="Century Gothic" w:hAnsi="Century Gothic"/>
                <w:b/>
                <w:sz w:val="20"/>
                <w:szCs w:val="20"/>
              </w:rPr>
            </w:pPr>
            <w:r w:rsidRPr="00A71EAC">
              <w:rPr>
                <w:rFonts w:ascii="Century Gothic" w:hAnsi="Century Gothic"/>
                <w:b/>
                <w:sz w:val="20"/>
                <w:szCs w:val="20"/>
              </w:rPr>
              <w:t>Impact</w:t>
            </w:r>
          </w:p>
        </w:tc>
        <w:tc>
          <w:tcPr>
            <w:tcW w:w="2748" w:type="dxa"/>
          </w:tcPr>
          <w:p w:rsidR="002C4D68" w:rsidRPr="00A71EAC" w:rsidRDefault="002C4D68" w:rsidP="00625FD3">
            <w:pPr>
              <w:jc w:val="center"/>
              <w:rPr>
                <w:rFonts w:ascii="Century Gothic" w:hAnsi="Century Gothic"/>
                <w:b/>
                <w:sz w:val="20"/>
                <w:szCs w:val="20"/>
              </w:rPr>
            </w:pPr>
            <w:r w:rsidRPr="00A71EAC">
              <w:rPr>
                <w:rFonts w:ascii="Century Gothic" w:hAnsi="Century Gothic"/>
                <w:b/>
                <w:sz w:val="20"/>
                <w:szCs w:val="20"/>
              </w:rPr>
              <w:t>Sustainability and next steps</w:t>
            </w:r>
          </w:p>
        </w:tc>
      </w:tr>
      <w:tr w:rsidR="00343A46" w:rsidRPr="00A71EAC" w:rsidTr="002C4D68">
        <w:tc>
          <w:tcPr>
            <w:tcW w:w="2943" w:type="dxa"/>
          </w:tcPr>
          <w:p w:rsidR="002C4D68" w:rsidRPr="00A71EAC" w:rsidRDefault="00424ACC" w:rsidP="00625FD3">
            <w:pPr>
              <w:rPr>
                <w:rFonts w:ascii="Century Gothic" w:hAnsi="Century Gothic"/>
                <w:sz w:val="20"/>
                <w:szCs w:val="20"/>
              </w:rPr>
            </w:pPr>
            <w:r>
              <w:rPr>
                <w:rFonts w:ascii="Century Gothic" w:hAnsi="Century Gothic"/>
                <w:sz w:val="20"/>
                <w:szCs w:val="20"/>
              </w:rPr>
              <w:t>Celebrate success both in and out of school.</w:t>
            </w:r>
          </w:p>
        </w:tc>
        <w:tc>
          <w:tcPr>
            <w:tcW w:w="3686" w:type="dxa"/>
          </w:tcPr>
          <w:p w:rsidR="002C4D68" w:rsidRDefault="00424ACC" w:rsidP="00625FD3">
            <w:pPr>
              <w:rPr>
                <w:rFonts w:ascii="Century Gothic" w:hAnsi="Century Gothic"/>
                <w:sz w:val="20"/>
                <w:szCs w:val="20"/>
              </w:rPr>
            </w:pPr>
            <w:r>
              <w:rPr>
                <w:rFonts w:ascii="Century Gothic" w:hAnsi="Century Gothic"/>
                <w:sz w:val="20"/>
                <w:szCs w:val="20"/>
              </w:rPr>
              <w:t>A</w:t>
            </w:r>
            <w:r w:rsidRPr="00A71EAC">
              <w:rPr>
                <w:rFonts w:ascii="Century Gothic" w:hAnsi="Century Gothic"/>
                <w:sz w:val="20"/>
                <w:szCs w:val="20"/>
              </w:rPr>
              <w:t xml:space="preserve">ttendance at Sports </w:t>
            </w:r>
            <w:r>
              <w:rPr>
                <w:rFonts w:ascii="Century Gothic" w:hAnsi="Century Gothic"/>
                <w:sz w:val="20"/>
                <w:szCs w:val="20"/>
              </w:rPr>
              <w:t>A</w:t>
            </w:r>
            <w:r w:rsidRPr="00A71EAC">
              <w:rPr>
                <w:rFonts w:ascii="Century Gothic" w:hAnsi="Century Gothic"/>
                <w:sz w:val="20"/>
                <w:szCs w:val="20"/>
              </w:rPr>
              <w:t>ward Evening</w:t>
            </w:r>
            <w:r>
              <w:rPr>
                <w:rFonts w:ascii="Century Gothic" w:hAnsi="Century Gothic"/>
                <w:sz w:val="20"/>
                <w:szCs w:val="20"/>
              </w:rPr>
              <w:t>.</w:t>
            </w:r>
          </w:p>
          <w:p w:rsidR="00424ACC" w:rsidRDefault="00424ACC" w:rsidP="00625FD3">
            <w:pPr>
              <w:rPr>
                <w:rFonts w:ascii="Century Gothic" w:hAnsi="Century Gothic"/>
                <w:sz w:val="20"/>
                <w:szCs w:val="20"/>
              </w:rPr>
            </w:pPr>
          </w:p>
          <w:p w:rsidR="00424ACC" w:rsidRPr="00A71EAC" w:rsidRDefault="00424ACC" w:rsidP="00625FD3">
            <w:pPr>
              <w:rPr>
                <w:rFonts w:ascii="Century Gothic" w:hAnsi="Century Gothic"/>
                <w:b/>
                <w:sz w:val="20"/>
                <w:szCs w:val="20"/>
                <w:u w:val="single"/>
              </w:rPr>
            </w:pPr>
            <w:r w:rsidRPr="00A71EAC">
              <w:rPr>
                <w:rFonts w:ascii="Century Gothic" w:hAnsi="Century Gothic"/>
                <w:sz w:val="20"/>
                <w:szCs w:val="20"/>
              </w:rPr>
              <w:t xml:space="preserve">Regular promotion of sport and celebration of PE and physical </w:t>
            </w:r>
            <w:r w:rsidRPr="00A71EAC">
              <w:rPr>
                <w:rFonts w:ascii="Century Gothic" w:hAnsi="Century Gothic"/>
                <w:sz w:val="20"/>
                <w:szCs w:val="20"/>
              </w:rPr>
              <w:lastRenderedPageBreak/>
              <w:t>activity in school.</w:t>
            </w:r>
          </w:p>
        </w:tc>
        <w:tc>
          <w:tcPr>
            <w:tcW w:w="6237" w:type="dxa"/>
          </w:tcPr>
          <w:p w:rsidR="00484E0B" w:rsidRPr="00484E0B" w:rsidRDefault="00484E0B" w:rsidP="00484E0B">
            <w:pPr>
              <w:shd w:val="clear" w:color="auto" w:fill="FFFFFF"/>
              <w:jc w:val="both"/>
              <w:rPr>
                <w:rFonts w:ascii="Century Gothic" w:eastAsia="Times New Roman" w:hAnsi="Century Gothic" w:cs="Times New Roman"/>
                <w:color w:val="333333"/>
                <w:sz w:val="20"/>
                <w:szCs w:val="20"/>
                <w:lang w:eastAsia="en-GB"/>
              </w:rPr>
            </w:pPr>
            <w:r w:rsidRPr="00484E0B">
              <w:rPr>
                <w:rFonts w:ascii="Century Gothic" w:eastAsia="Times New Roman" w:hAnsi="Century Gothic" w:cs="Times New Roman"/>
                <w:color w:val="333333"/>
                <w:sz w:val="20"/>
                <w:szCs w:val="20"/>
                <w:lang w:eastAsia="en-GB"/>
              </w:rPr>
              <w:lastRenderedPageBreak/>
              <w:t>1.  </w:t>
            </w:r>
            <w:r w:rsidRPr="00484E0B">
              <w:rPr>
                <w:rFonts w:ascii="Century Gothic" w:eastAsia="Times New Roman" w:hAnsi="Century Gothic" w:cs="Times New Roman"/>
                <w:b/>
                <w:bCs/>
                <w:color w:val="FF0000"/>
                <w:sz w:val="20"/>
                <w:szCs w:val="20"/>
                <w:lang w:eastAsia="en-GB"/>
              </w:rPr>
              <w:t>The School Games Platinum award</w:t>
            </w:r>
            <w:r w:rsidRPr="00484E0B">
              <w:rPr>
                <w:rFonts w:ascii="Century Gothic" w:eastAsia="Times New Roman" w:hAnsi="Century Gothic" w:cs="Times New Roman"/>
                <w:color w:val="333333"/>
                <w:sz w:val="20"/>
                <w:szCs w:val="20"/>
                <w:lang w:eastAsia="en-GB"/>
              </w:rPr>
              <w:t xml:space="preserve"> for 2017-18 which came as a result of securing GOLD for 5 years in a row!  We are one of only 7 schools in Northumberland to secure this award and the first in </w:t>
            </w:r>
            <w:proofErr w:type="spellStart"/>
            <w:r w:rsidRPr="00484E0B">
              <w:rPr>
                <w:rFonts w:ascii="Century Gothic" w:eastAsia="Times New Roman" w:hAnsi="Century Gothic" w:cs="Times New Roman"/>
                <w:color w:val="333333"/>
                <w:sz w:val="20"/>
                <w:szCs w:val="20"/>
                <w:lang w:eastAsia="en-GB"/>
              </w:rPr>
              <w:t>Cramlington</w:t>
            </w:r>
            <w:proofErr w:type="spellEnd"/>
            <w:r w:rsidRPr="00484E0B">
              <w:rPr>
                <w:rFonts w:ascii="Century Gothic" w:eastAsia="Times New Roman" w:hAnsi="Century Gothic" w:cs="Times New Roman"/>
                <w:color w:val="333333"/>
                <w:sz w:val="20"/>
                <w:szCs w:val="20"/>
                <w:lang w:eastAsia="en-GB"/>
              </w:rPr>
              <w:t>. </w:t>
            </w:r>
          </w:p>
          <w:p w:rsidR="00484E0B" w:rsidRPr="00484E0B" w:rsidRDefault="00484E0B" w:rsidP="00484E0B">
            <w:pPr>
              <w:shd w:val="clear" w:color="auto" w:fill="FFFFFF"/>
              <w:jc w:val="both"/>
              <w:rPr>
                <w:rFonts w:ascii="Century Gothic" w:eastAsia="Times New Roman" w:hAnsi="Century Gothic" w:cs="Times New Roman"/>
                <w:color w:val="333333"/>
                <w:sz w:val="20"/>
                <w:szCs w:val="20"/>
                <w:lang w:eastAsia="en-GB"/>
              </w:rPr>
            </w:pPr>
            <w:r w:rsidRPr="00484E0B">
              <w:rPr>
                <w:rFonts w:ascii="Century Gothic" w:eastAsia="Times New Roman" w:hAnsi="Century Gothic" w:cs="Times New Roman"/>
                <w:color w:val="333333"/>
                <w:sz w:val="20"/>
                <w:szCs w:val="20"/>
                <w:lang w:eastAsia="en-GB"/>
              </w:rPr>
              <w:t>2.  A special award for </w:t>
            </w:r>
            <w:r w:rsidRPr="00484E0B">
              <w:rPr>
                <w:rFonts w:ascii="Century Gothic" w:eastAsia="Times New Roman" w:hAnsi="Century Gothic" w:cs="Times New Roman"/>
                <w:b/>
                <w:bCs/>
                <w:color w:val="FF0000"/>
                <w:sz w:val="20"/>
                <w:szCs w:val="20"/>
                <w:lang w:eastAsia="en-GB"/>
              </w:rPr>
              <w:t xml:space="preserve">'Developing Leadership and </w:t>
            </w:r>
            <w:r w:rsidRPr="00484E0B">
              <w:rPr>
                <w:rFonts w:ascii="Century Gothic" w:eastAsia="Times New Roman" w:hAnsi="Century Gothic" w:cs="Times New Roman"/>
                <w:b/>
                <w:bCs/>
                <w:color w:val="FF0000"/>
                <w:sz w:val="20"/>
                <w:szCs w:val="20"/>
                <w:lang w:eastAsia="en-GB"/>
              </w:rPr>
              <w:lastRenderedPageBreak/>
              <w:t>Volunteering'</w:t>
            </w:r>
            <w:r w:rsidRPr="00484E0B">
              <w:rPr>
                <w:rFonts w:ascii="Century Gothic" w:eastAsia="Times New Roman" w:hAnsi="Century Gothic" w:cs="Times New Roman"/>
                <w:color w:val="333333"/>
                <w:sz w:val="20"/>
                <w:szCs w:val="20"/>
                <w:lang w:eastAsia="en-GB"/>
              </w:rPr>
              <w:t> which recognised the work done to involve pupils in leading sports and activities in school, such as our Brainwaves team, playground leaders, sports leaders, digital leaders etc.</w:t>
            </w:r>
          </w:p>
          <w:p w:rsidR="00484E0B" w:rsidRPr="00484E0B" w:rsidRDefault="00484E0B" w:rsidP="00484E0B">
            <w:pPr>
              <w:shd w:val="clear" w:color="auto" w:fill="FFFFFF"/>
              <w:jc w:val="both"/>
              <w:rPr>
                <w:rFonts w:ascii="Century Gothic" w:eastAsia="Times New Roman" w:hAnsi="Century Gothic" w:cs="Times New Roman"/>
                <w:color w:val="333333"/>
                <w:sz w:val="20"/>
                <w:szCs w:val="20"/>
                <w:lang w:eastAsia="en-GB"/>
              </w:rPr>
            </w:pPr>
            <w:r w:rsidRPr="00484E0B">
              <w:rPr>
                <w:rFonts w:ascii="Century Gothic" w:eastAsia="Times New Roman" w:hAnsi="Century Gothic" w:cs="Times New Roman"/>
                <w:color w:val="333333"/>
                <w:sz w:val="20"/>
                <w:szCs w:val="20"/>
                <w:lang w:eastAsia="en-GB"/>
              </w:rPr>
              <w:t>3. Retaining the most prestigious award for </w:t>
            </w:r>
            <w:r w:rsidRPr="00484E0B">
              <w:rPr>
                <w:rFonts w:ascii="Century Gothic" w:eastAsia="Times New Roman" w:hAnsi="Century Gothic" w:cs="Times New Roman"/>
                <w:b/>
                <w:bCs/>
                <w:color w:val="FF0000"/>
                <w:sz w:val="20"/>
                <w:szCs w:val="20"/>
                <w:lang w:eastAsia="en-GB"/>
              </w:rPr>
              <w:t>'Promoting and Demonstrating the school games values'</w:t>
            </w:r>
            <w:r w:rsidRPr="00484E0B">
              <w:rPr>
                <w:rFonts w:ascii="Century Gothic" w:eastAsia="Times New Roman" w:hAnsi="Century Gothic" w:cs="Times New Roman"/>
                <w:color w:val="333333"/>
                <w:sz w:val="20"/>
                <w:szCs w:val="20"/>
                <w:lang w:eastAsia="en-GB"/>
              </w:rPr>
              <w:t> which is something that we place high on the wider school agenda at all times in school.</w:t>
            </w:r>
          </w:p>
          <w:p w:rsidR="00424ACC" w:rsidRDefault="00484E0B" w:rsidP="00625FD3">
            <w:pPr>
              <w:rPr>
                <w:rFonts w:ascii="Century Gothic" w:hAnsi="Century Gothic"/>
                <w:sz w:val="20"/>
                <w:szCs w:val="20"/>
              </w:rPr>
            </w:pPr>
            <w:r>
              <w:rPr>
                <w:rFonts w:ascii="Century Gothic" w:hAnsi="Century Gothic"/>
                <w:sz w:val="20"/>
                <w:szCs w:val="20"/>
              </w:rPr>
              <w:t>These awards were c</w:t>
            </w:r>
            <w:r w:rsidR="00424ACC">
              <w:rPr>
                <w:rFonts w:ascii="Century Gothic" w:hAnsi="Century Gothic"/>
                <w:sz w:val="20"/>
                <w:szCs w:val="20"/>
              </w:rPr>
              <w:t xml:space="preserve">elebrated in assembly, with parents and governors and the wider community through the newspaper story. </w:t>
            </w:r>
            <w:r>
              <w:rPr>
                <w:rFonts w:ascii="Century Gothic" w:hAnsi="Century Gothic"/>
                <w:sz w:val="20"/>
                <w:szCs w:val="20"/>
              </w:rPr>
              <w:t>It has r</w:t>
            </w:r>
            <w:r w:rsidR="00701886">
              <w:rPr>
                <w:rFonts w:ascii="Century Gothic" w:hAnsi="Century Gothic"/>
                <w:sz w:val="20"/>
                <w:szCs w:val="20"/>
              </w:rPr>
              <w:t xml:space="preserve">aised the profile for sport across the school. </w:t>
            </w:r>
            <w:r>
              <w:rPr>
                <w:rFonts w:ascii="Century Gothic" w:hAnsi="Century Gothic"/>
                <w:sz w:val="20"/>
                <w:szCs w:val="20"/>
              </w:rPr>
              <w:t>It has celebrated the whole school approach to sport and the achievement of all the children. The children are proud of their achievement</w:t>
            </w:r>
            <w:r w:rsidR="00701886">
              <w:rPr>
                <w:rFonts w:ascii="Century Gothic" w:hAnsi="Century Gothic"/>
                <w:sz w:val="20"/>
                <w:szCs w:val="20"/>
              </w:rPr>
              <w:t>. Children more confident attending Partnership events having their sporting values recognised.</w:t>
            </w:r>
          </w:p>
          <w:p w:rsidR="00480DAB" w:rsidRDefault="00480DAB" w:rsidP="00625FD3">
            <w:pPr>
              <w:rPr>
                <w:rFonts w:ascii="Century Gothic" w:hAnsi="Century Gothic"/>
                <w:sz w:val="20"/>
                <w:szCs w:val="20"/>
              </w:rPr>
            </w:pPr>
          </w:p>
          <w:p w:rsidR="00701886" w:rsidRDefault="00701886" w:rsidP="00625FD3">
            <w:pPr>
              <w:rPr>
                <w:rFonts w:ascii="Century Gothic" w:hAnsi="Century Gothic"/>
                <w:sz w:val="20"/>
                <w:szCs w:val="20"/>
              </w:rPr>
            </w:pPr>
            <w:r>
              <w:rPr>
                <w:rFonts w:ascii="Century Gothic" w:hAnsi="Century Gothic"/>
                <w:sz w:val="20"/>
                <w:szCs w:val="20"/>
              </w:rPr>
              <w:t xml:space="preserve">Weekly celebration assembly of </w:t>
            </w:r>
            <w:r w:rsidR="00484E0B">
              <w:rPr>
                <w:rFonts w:ascii="Century Gothic" w:hAnsi="Century Gothic"/>
                <w:sz w:val="20"/>
                <w:szCs w:val="20"/>
              </w:rPr>
              <w:t xml:space="preserve">both </w:t>
            </w:r>
            <w:r>
              <w:rPr>
                <w:rFonts w:ascii="Century Gothic" w:hAnsi="Century Gothic"/>
                <w:sz w:val="20"/>
                <w:szCs w:val="20"/>
              </w:rPr>
              <w:t>in school and out of school sporting achievements and participation.</w:t>
            </w:r>
            <w:r w:rsidR="00484E0B">
              <w:rPr>
                <w:rFonts w:ascii="Century Gothic" w:hAnsi="Century Gothic"/>
                <w:sz w:val="20"/>
                <w:szCs w:val="20"/>
              </w:rPr>
              <w:t xml:space="preserve"> Children feel that their sporting achievements are valued and they want to share these. There is at least one sporting achievement to celebrate every week </w:t>
            </w:r>
            <w:proofErr w:type="gramStart"/>
            <w:r w:rsidR="00484E0B">
              <w:rPr>
                <w:rFonts w:ascii="Century Gothic" w:hAnsi="Century Gothic"/>
                <w:sz w:val="20"/>
                <w:szCs w:val="20"/>
              </w:rPr>
              <w:t>and</w:t>
            </w:r>
            <w:r w:rsidR="00602166">
              <w:rPr>
                <w:rFonts w:ascii="Century Gothic" w:hAnsi="Century Gothic"/>
                <w:sz w:val="20"/>
                <w:szCs w:val="20"/>
              </w:rPr>
              <w:t xml:space="preserve"> </w:t>
            </w:r>
            <w:r w:rsidR="00484E0B">
              <w:rPr>
                <w:rFonts w:ascii="Century Gothic" w:hAnsi="Century Gothic"/>
                <w:sz w:val="20"/>
                <w:szCs w:val="20"/>
              </w:rPr>
              <w:t xml:space="preserve"> often</w:t>
            </w:r>
            <w:proofErr w:type="gramEnd"/>
            <w:r w:rsidR="00484E0B">
              <w:rPr>
                <w:rFonts w:ascii="Century Gothic" w:hAnsi="Century Gothic"/>
                <w:sz w:val="20"/>
                <w:szCs w:val="20"/>
              </w:rPr>
              <w:t xml:space="preserve"> 2 or 3. This not only celebrates their achievement but also shows the other children what is available for them.</w:t>
            </w:r>
          </w:p>
          <w:p w:rsidR="00424ACC" w:rsidRPr="00424ACC" w:rsidRDefault="00701886" w:rsidP="00625FD3">
            <w:pPr>
              <w:rPr>
                <w:rFonts w:ascii="Century Gothic" w:hAnsi="Century Gothic"/>
                <w:sz w:val="20"/>
                <w:szCs w:val="20"/>
              </w:rPr>
            </w:pPr>
            <w:r>
              <w:rPr>
                <w:rFonts w:ascii="Century Gothic" w:hAnsi="Century Gothic"/>
                <w:sz w:val="20"/>
                <w:szCs w:val="20"/>
              </w:rPr>
              <w:t>Display in hall for Sports Stars and regular website up-dates for sport</w:t>
            </w:r>
            <w:r w:rsidR="00805F4A">
              <w:rPr>
                <w:rFonts w:ascii="Century Gothic" w:hAnsi="Century Gothic"/>
                <w:sz w:val="20"/>
                <w:szCs w:val="20"/>
              </w:rPr>
              <w:t xml:space="preserve">. </w:t>
            </w:r>
          </w:p>
        </w:tc>
        <w:tc>
          <w:tcPr>
            <w:tcW w:w="2748" w:type="dxa"/>
          </w:tcPr>
          <w:p w:rsidR="002C4D68" w:rsidRPr="00C63422" w:rsidRDefault="00B51CC3" w:rsidP="00625FD3">
            <w:pPr>
              <w:rPr>
                <w:rFonts w:ascii="Century Gothic" w:hAnsi="Century Gothic"/>
                <w:sz w:val="20"/>
                <w:szCs w:val="20"/>
              </w:rPr>
            </w:pPr>
            <w:r w:rsidRPr="00C63422">
              <w:rPr>
                <w:rFonts w:ascii="Century Gothic" w:hAnsi="Century Gothic"/>
                <w:sz w:val="20"/>
                <w:szCs w:val="20"/>
              </w:rPr>
              <w:lastRenderedPageBreak/>
              <w:t>Development of the sport website.</w:t>
            </w:r>
          </w:p>
        </w:tc>
      </w:tr>
      <w:tr w:rsidR="00343A46" w:rsidRPr="00A71EAC" w:rsidTr="002C4D68">
        <w:tc>
          <w:tcPr>
            <w:tcW w:w="2943" w:type="dxa"/>
          </w:tcPr>
          <w:p w:rsidR="002C4D68" w:rsidRPr="00A71EAC" w:rsidRDefault="006B2DE5" w:rsidP="00625FD3">
            <w:pPr>
              <w:rPr>
                <w:rFonts w:ascii="Century Gothic" w:hAnsi="Century Gothic"/>
                <w:sz w:val="20"/>
                <w:szCs w:val="20"/>
              </w:rPr>
            </w:pPr>
            <w:r w:rsidRPr="00A71EAC">
              <w:rPr>
                <w:rFonts w:ascii="Century Gothic" w:hAnsi="Century Gothic"/>
                <w:sz w:val="20"/>
                <w:szCs w:val="20"/>
              </w:rPr>
              <w:t>Promotion of School Games values across school</w:t>
            </w:r>
          </w:p>
        </w:tc>
        <w:tc>
          <w:tcPr>
            <w:tcW w:w="3686" w:type="dxa"/>
          </w:tcPr>
          <w:p w:rsidR="002C4D68" w:rsidRPr="00701886" w:rsidRDefault="00DD27FE" w:rsidP="00625FD3">
            <w:pPr>
              <w:rPr>
                <w:rFonts w:ascii="Century Gothic" w:hAnsi="Century Gothic"/>
                <w:sz w:val="20"/>
                <w:szCs w:val="20"/>
              </w:rPr>
            </w:pPr>
            <w:r>
              <w:rPr>
                <w:rFonts w:ascii="Century Gothic" w:hAnsi="Century Gothic"/>
                <w:sz w:val="20"/>
                <w:szCs w:val="20"/>
              </w:rPr>
              <w:t>School Games V</w:t>
            </w:r>
            <w:r w:rsidR="00701886" w:rsidRPr="00701886">
              <w:rPr>
                <w:rFonts w:ascii="Century Gothic" w:hAnsi="Century Gothic"/>
                <w:sz w:val="20"/>
                <w:szCs w:val="20"/>
              </w:rPr>
              <w:t>alues are an integrated part of school life.</w:t>
            </w:r>
            <w:r w:rsidR="00701886">
              <w:rPr>
                <w:rFonts w:ascii="Century Gothic" w:hAnsi="Century Gothic"/>
                <w:sz w:val="20"/>
                <w:szCs w:val="20"/>
              </w:rPr>
              <w:t xml:space="preserve"> Displayed in every room, yard and referred to in celebration assemblies and lessons. </w:t>
            </w:r>
          </w:p>
        </w:tc>
        <w:tc>
          <w:tcPr>
            <w:tcW w:w="6237" w:type="dxa"/>
          </w:tcPr>
          <w:p w:rsidR="00805F4A" w:rsidRPr="00484E0B" w:rsidRDefault="00805F4A" w:rsidP="00805F4A">
            <w:pPr>
              <w:shd w:val="clear" w:color="auto" w:fill="FFFFFF"/>
              <w:jc w:val="both"/>
              <w:rPr>
                <w:rFonts w:ascii="Century Gothic" w:eastAsia="Times New Roman" w:hAnsi="Century Gothic" w:cs="Times New Roman"/>
                <w:sz w:val="20"/>
                <w:szCs w:val="20"/>
                <w:lang w:eastAsia="en-GB"/>
              </w:rPr>
            </w:pPr>
            <w:r w:rsidRPr="00484E0B">
              <w:rPr>
                <w:rFonts w:ascii="Century Gothic" w:eastAsia="Times New Roman" w:hAnsi="Century Gothic" w:cs="Times New Roman"/>
                <w:color w:val="333333"/>
                <w:sz w:val="20"/>
                <w:szCs w:val="20"/>
                <w:lang w:eastAsia="en-GB"/>
              </w:rPr>
              <w:t>Retaining the most prestigious award for </w:t>
            </w:r>
            <w:r w:rsidRPr="00484E0B">
              <w:rPr>
                <w:rFonts w:ascii="Century Gothic" w:eastAsia="Times New Roman" w:hAnsi="Century Gothic" w:cs="Times New Roman"/>
                <w:bCs/>
                <w:sz w:val="20"/>
                <w:szCs w:val="20"/>
                <w:lang w:eastAsia="en-GB"/>
              </w:rPr>
              <w:t>'Promoting and Demonstrating the school games values'</w:t>
            </w:r>
            <w:r w:rsidRPr="00484E0B">
              <w:rPr>
                <w:rFonts w:ascii="Century Gothic" w:eastAsia="Times New Roman" w:hAnsi="Century Gothic" w:cs="Times New Roman"/>
                <w:sz w:val="20"/>
                <w:szCs w:val="20"/>
                <w:lang w:eastAsia="en-GB"/>
              </w:rPr>
              <w:t> </w:t>
            </w:r>
            <w:r w:rsidRPr="00805F4A">
              <w:rPr>
                <w:rFonts w:ascii="Century Gothic" w:eastAsia="Times New Roman" w:hAnsi="Century Gothic" w:cs="Times New Roman"/>
                <w:sz w:val="20"/>
                <w:szCs w:val="20"/>
                <w:lang w:eastAsia="en-GB"/>
              </w:rPr>
              <w:t xml:space="preserve">at the </w:t>
            </w:r>
            <w:r w:rsidR="00602166">
              <w:rPr>
                <w:rFonts w:ascii="Century Gothic" w:eastAsia="Times New Roman" w:hAnsi="Century Gothic" w:cs="Times New Roman"/>
                <w:sz w:val="20"/>
                <w:szCs w:val="20"/>
                <w:lang w:eastAsia="en-GB"/>
              </w:rPr>
              <w:t>School Games Awards evening</w:t>
            </w:r>
            <w:r w:rsidRPr="00484E0B">
              <w:rPr>
                <w:rFonts w:ascii="Century Gothic" w:eastAsia="Times New Roman" w:hAnsi="Century Gothic" w:cs="Times New Roman"/>
                <w:sz w:val="20"/>
                <w:szCs w:val="20"/>
                <w:lang w:eastAsia="en-GB"/>
              </w:rPr>
              <w:t xml:space="preserve"> is something that we place high on the wider school agenda at all times in school.</w:t>
            </w:r>
          </w:p>
          <w:p w:rsidR="002C4D68" w:rsidRPr="00701886" w:rsidRDefault="00805F4A" w:rsidP="00625FD3">
            <w:pPr>
              <w:rPr>
                <w:rFonts w:ascii="Century Gothic" w:hAnsi="Century Gothic"/>
                <w:sz w:val="20"/>
                <w:szCs w:val="20"/>
              </w:rPr>
            </w:pPr>
            <w:r>
              <w:rPr>
                <w:rFonts w:ascii="Century Gothic" w:hAnsi="Century Gothic"/>
                <w:sz w:val="20"/>
                <w:szCs w:val="20"/>
              </w:rPr>
              <w:t xml:space="preserve">Certificates given out at the School games are for participation, the children are proud of participating and being part of the school teams. The rugby team won the new Sporting Values certificates in the Year 6 rugby tournament. This showed the great team spirit and sportsmanship that the team showed. </w:t>
            </w:r>
          </w:p>
          <w:p w:rsidR="00701886" w:rsidRPr="00701886" w:rsidRDefault="00805F4A" w:rsidP="00625FD3">
            <w:pPr>
              <w:rPr>
                <w:rFonts w:ascii="Century Gothic" w:hAnsi="Century Gothic"/>
                <w:sz w:val="20"/>
                <w:szCs w:val="20"/>
              </w:rPr>
            </w:pPr>
            <w:r>
              <w:rPr>
                <w:rFonts w:ascii="Century Gothic" w:hAnsi="Century Gothic"/>
                <w:sz w:val="20"/>
                <w:szCs w:val="20"/>
              </w:rPr>
              <w:t xml:space="preserve">Sport has two awards within the </w:t>
            </w:r>
            <w:r w:rsidR="00701886" w:rsidRPr="00701886">
              <w:rPr>
                <w:rFonts w:ascii="Century Gothic" w:hAnsi="Century Gothic"/>
                <w:sz w:val="20"/>
                <w:szCs w:val="20"/>
              </w:rPr>
              <w:t>Year 6 award</w:t>
            </w:r>
            <w:r>
              <w:rPr>
                <w:rFonts w:ascii="Century Gothic" w:hAnsi="Century Gothic"/>
                <w:sz w:val="20"/>
                <w:szCs w:val="20"/>
              </w:rPr>
              <w:t>s, one</w:t>
            </w:r>
            <w:r w:rsidR="00DD27FE">
              <w:rPr>
                <w:rFonts w:ascii="Century Gothic" w:hAnsi="Century Gothic"/>
                <w:sz w:val="20"/>
                <w:szCs w:val="20"/>
              </w:rPr>
              <w:t xml:space="preserve"> for Sportsmanship and one for A</w:t>
            </w:r>
            <w:r>
              <w:rPr>
                <w:rFonts w:ascii="Century Gothic" w:hAnsi="Century Gothic"/>
                <w:sz w:val="20"/>
                <w:szCs w:val="20"/>
              </w:rPr>
              <w:t xml:space="preserve">ttainment in sport. This gives sport a high profile and they are two awards that the children all </w:t>
            </w:r>
            <w:r>
              <w:rPr>
                <w:rFonts w:ascii="Century Gothic" w:hAnsi="Century Gothic"/>
                <w:sz w:val="20"/>
                <w:szCs w:val="20"/>
              </w:rPr>
              <w:lastRenderedPageBreak/>
              <w:t>want to win. They are only subject specific awards and show the children how important sport is within Eastlea but also it again recognises how important sporting values are.</w:t>
            </w:r>
          </w:p>
        </w:tc>
        <w:tc>
          <w:tcPr>
            <w:tcW w:w="2748" w:type="dxa"/>
          </w:tcPr>
          <w:p w:rsidR="002C4D68" w:rsidRPr="00701886" w:rsidRDefault="00C63422" w:rsidP="00625FD3">
            <w:pPr>
              <w:rPr>
                <w:rFonts w:ascii="Century Gothic" w:hAnsi="Century Gothic"/>
                <w:sz w:val="20"/>
                <w:szCs w:val="20"/>
              </w:rPr>
            </w:pPr>
            <w:r>
              <w:rPr>
                <w:rFonts w:ascii="Century Gothic" w:hAnsi="Century Gothic"/>
                <w:sz w:val="20"/>
                <w:szCs w:val="20"/>
              </w:rPr>
              <w:lastRenderedPageBreak/>
              <w:t>Development of the sporting values alongside the progression of skills across the school.</w:t>
            </w:r>
          </w:p>
        </w:tc>
      </w:tr>
      <w:tr w:rsidR="00343A46" w:rsidRPr="00A71EAC" w:rsidTr="002C4D68">
        <w:tc>
          <w:tcPr>
            <w:tcW w:w="2943" w:type="dxa"/>
          </w:tcPr>
          <w:p w:rsidR="002C4D68" w:rsidRPr="00A71EAC" w:rsidRDefault="006B2DE5" w:rsidP="00625FD3">
            <w:pPr>
              <w:rPr>
                <w:rFonts w:ascii="Century Gothic" w:hAnsi="Century Gothic"/>
                <w:sz w:val="20"/>
                <w:szCs w:val="20"/>
              </w:rPr>
            </w:pPr>
            <w:r w:rsidRPr="00A71EAC">
              <w:rPr>
                <w:rFonts w:ascii="Century Gothic" w:hAnsi="Century Gothic"/>
                <w:sz w:val="20"/>
                <w:szCs w:val="20"/>
              </w:rPr>
              <w:t>Engage pupil voice in planning and development of PE and school sport</w:t>
            </w:r>
          </w:p>
        </w:tc>
        <w:tc>
          <w:tcPr>
            <w:tcW w:w="3686" w:type="dxa"/>
          </w:tcPr>
          <w:p w:rsidR="002C4D68" w:rsidRPr="00701886" w:rsidRDefault="00950650" w:rsidP="00625FD3">
            <w:pPr>
              <w:rPr>
                <w:rFonts w:ascii="Century Gothic" w:hAnsi="Century Gothic"/>
                <w:sz w:val="20"/>
                <w:szCs w:val="20"/>
              </w:rPr>
            </w:pPr>
            <w:r>
              <w:rPr>
                <w:rFonts w:ascii="Century Gothic" w:hAnsi="Century Gothic"/>
                <w:sz w:val="20"/>
                <w:szCs w:val="20"/>
              </w:rPr>
              <w:t>Brainwaves</w:t>
            </w:r>
            <w:r w:rsidR="00B51CC3">
              <w:rPr>
                <w:rFonts w:ascii="Century Gothic" w:hAnsi="Century Gothic"/>
                <w:sz w:val="20"/>
                <w:szCs w:val="20"/>
              </w:rPr>
              <w:t xml:space="preserve"> team involved in meetings to discuss key aspects of keeping healthy including creating an active playground.</w:t>
            </w:r>
          </w:p>
        </w:tc>
        <w:tc>
          <w:tcPr>
            <w:tcW w:w="6237" w:type="dxa"/>
          </w:tcPr>
          <w:p w:rsidR="002C4D68" w:rsidRPr="00950650" w:rsidRDefault="00B51CC3" w:rsidP="00625FD3">
            <w:pPr>
              <w:rPr>
                <w:rFonts w:ascii="Century Gothic" w:hAnsi="Century Gothic"/>
                <w:sz w:val="20"/>
                <w:szCs w:val="20"/>
              </w:rPr>
            </w:pPr>
            <w:r>
              <w:rPr>
                <w:rFonts w:ascii="Century Gothic" w:hAnsi="Century Gothic"/>
                <w:sz w:val="20"/>
                <w:szCs w:val="20"/>
              </w:rPr>
              <w:t xml:space="preserve">Brainwaves team have taken on the roles of </w:t>
            </w:r>
            <w:r w:rsidR="00DD27FE">
              <w:rPr>
                <w:rFonts w:ascii="Century Gothic" w:hAnsi="Century Gothic"/>
                <w:sz w:val="20"/>
                <w:szCs w:val="20"/>
              </w:rPr>
              <w:t>Playground L</w:t>
            </w:r>
            <w:r w:rsidR="00950650" w:rsidRPr="00950650">
              <w:rPr>
                <w:rFonts w:ascii="Century Gothic" w:hAnsi="Century Gothic"/>
                <w:sz w:val="20"/>
                <w:szCs w:val="20"/>
              </w:rPr>
              <w:t>eaders</w:t>
            </w:r>
            <w:r>
              <w:rPr>
                <w:rFonts w:ascii="Century Gothic" w:hAnsi="Century Gothic"/>
                <w:sz w:val="20"/>
                <w:szCs w:val="20"/>
              </w:rPr>
              <w:t xml:space="preserve"> and run activities every dinnertime to keep all children fit and healthy.</w:t>
            </w:r>
          </w:p>
          <w:p w:rsidR="00950650" w:rsidRPr="00950650" w:rsidRDefault="00B51CC3" w:rsidP="00625FD3">
            <w:pPr>
              <w:rPr>
                <w:rFonts w:ascii="Century Gothic" w:hAnsi="Century Gothic"/>
                <w:sz w:val="20"/>
                <w:szCs w:val="20"/>
              </w:rPr>
            </w:pPr>
            <w:r>
              <w:rPr>
                <w:rFonts w:ascii="Century Gothic" w:hAnsi="Century Gothic"/>
                <w:sz w:val="20"/>
                <w:szCs w:val="20"/>
              </w:rPr>
              <w:t xml:space="preserve">Team of Year 5 </w:t>
            </w:r>
            <w:r w:rsidR="00950650" w:rsidRPr="00950650">
              <w:rPr>
                <w:rFonts w:ascii="Century Gothic" w:hAnsi="Century Gothic"/>
                <w:sz w:val="20"/>
                <w:szCs w:val="20"/>
              </w:rPr>
              <w:t>Activators</w:t>
            </w:r>
            <w:r>
              <w:rPr>
                <w:rFonts w:ascii="Century Gothic" w:hAnsi="Century Gothic"/>
                <w:sz w:val="20"/>
                <w:szCs w:val="20"/>
              </w:rPr>
              <w:t xml:space="preserve"> attended the school games. This developed their leadership skills, increased their confidence to lead. </w:t>
            </w:r>
          </w:p>
          <w:p w:rsidR="00B51CC3" w:rsidRDefault="00950650" w:rsidP="00B51CC3">
            <w:pPr>
              <w:rPr>
                <w:rFonts w:ascii="Century Gothic" w:hAnsi="Century Gothic"/>
                <w:sz w:val="20"/>
                <w:szCs w:val="20"/>
              </w:rPr>
            </w:pPr>
            <w:r w:rsidRPr="00950650">
              <w:rPr>
                <w:rFonts w:ascii="Century Gothic" w:hAnsi="Century Gothic"/>
                <w:sz w:val="20"/>
                <w:szCs w:val="20"/>
              </w:rPr>
              <w:t>New Clubs</w:t>
            </w:r>
            <w:r w:rsidR="00B51CC3">
              <w:rPr>
                <w:rFonts w:ascii="Century Gothic" w:hAnsi="Century Gothic"/>
                <w:sz w:val="20"/>
                <w:szCs w:val="20"/>
              </w:rPr>
              <w:t xml:space="preserve"> have been set up in response to a Brainwave initiative to look at the clubs children enjoyed and new clubs that would encourage less active children to attend. Netball in Year 2, </w:t>
            </w:r>
            <w:r w:rsidR="00602166">
              <w:rPr>
                <w:rFonts w:ascii="Century Gothic" w:hAnsi="Century Gothic"/>
                <w:sz w:val="20"/>
                <w:szCs w:val="20"/>
              </w:rPr>
              <w:t xml:space="preserve">and </w:t>
            </w:r>
            <w:r w:rsidR="00B51CC3">
              <w:rPr>
                <w:rFonts w:ascii="Century Gothic" w:hAnsi="Century Gothic"/>
                <w:sz w:val="20"/>
                <w:szCs w:val="20"/>
              </w:rPr>
              <w:t xml:space="preserve">Tennis and Dodgeball were set up. Dodgeball has over 30 children attending. </w:t>
            </w:r>
          </w:p>
          <w:p w:rsidR="00950650" w:rsidRPr="00A71EAC" w:rsidRDefault="00950650" w:rsidP="00B51CC3">
            <w:pPr>
              <w:rPr>
                <w:rFonts w:ascii="Century Gothic" w:hAnsi="Century Gothic"/>
                <w:b/>
                <w:sz w:val="20"/>
                <w:szCs w:val="20"/>
                <w:u w:val="single"/>
              </w:rPr>
            </w:pPr>
            <w:r w:rsidRPr="00950650">
              <w:rPr>
                <w:rFonts w:ascii="Century Gothic" w:hAnsi="Century Gothic"/>
                <w:sz w:val="20"/>
                <w:szCs w:val="20"/>
              </w:rPr>
              <w:t>Audit of PE</w:t>
            </w:r>
            <w:r>
              <w:rPr>
                <w:rFonts w:ascii="Century Gothic" w:hAnsi="Century Gothic"/>
                <w:sz w:val="20"/>
                <w:szCs w:val="20"/>
              </w:rPr>
              <w:t xml:space="preserve"> </w:t>
            </w:r>
            <w:r w:rsidR="00B51CC3">
              <w:rPr>
                <w:rFonts w:ascii="Century Gothic" w:hAnsi="Century Gothic"/>
                <w:sz w:val="20"/>
                <w:szCs w:val="20"/>
              </w:rPr>
              <w:t>Kit highlighted the expectations of the school that children need to have the right equipment for the lesson. It is expected that children wear PE kit.</w:t>
            </w:r>
          </w:p>
        </w:tc>
        <w:tc>
          <w:tcPr>
            <w:tcW w:w="2748" w:type="dxa"/>
          </w:tcPr>
          <w:p w:rsidR="002C4D68" w:rsidRPr="00C63422" w:rsidRDefault="00DD27FE" w:rsidP="00950650">
            <w:pPr>
              <w:rPr>
                <w:rFonts w:ascii="Century Gothic" w:hAnsi="Century Gothic"/>
                <w:sz w:val="20"/>
                <w:szCs w:val="20"/>
              </w:rPr>
            </w:pPr>
            <w:r>
              <w:rPr>
                <w:rFonts w:ascii="Century Gothic" w:hAnsi="Century Gothic"/>
                <w:sz w:val="20"/>
                <w:szCs w:val="20"/>
              </w:rPr>
              <w:t>Year 6 Playground L</w:t>
            </w:r>
            <w:r w:rsidR="00277F7A" w:rsidRPr="00C63422">
              <w:rPr>
                <w:rFonts w:ascii="Century Gothic" w:hAnsi="Century Gothic"/>
                <w:sz w:val="20"/>
                <w:szCs w:val="20"/>
              </w:rPr>
              <w:t>eaders to train Year 5 during the last half of the Summer term so that they can continue in the Autumn term.</w:t>
            </w:r>
          </w:p>
        </w:tc>
      </w:tr>
      <w:tr w:rsidR="00343A46" w:rsidRPr="00A71EAC" w:rsidTr="002C4D68">
        <w:tc>
          <w:tcPr>
            <w:tcW w:w="2943" w:type="dxa"/>
          </w:tcPr>
          <w:p w:rsidR="005668A1" w:rsidRPr="00277F7A" w:rsidRDefault="00950650" w:rsidP="00950650">
            <w:pPr>
              <w:rPr>
                <w:rFonts w:ascii="Century Gothic" w:hAnsi="Century Gothic"/>
                <w:sz w:val="20"/>
                <w:szCs w:val="20"/>
              </w:rPr>
            </w:pPr>
            <w:r>
              <w:rPr>
                <w:rFonts w:ascii="Century Gothic" w:hAnsi="Century Gothic"/>
                <w:sz w:val="20"/>
                <w:szCs w:val="20"/>
              </w:rPr>
              <w:t xml:space="preserve">Raising aspirations </w:t>
            </w:r>
          </w:p>
        </w:tc>
        <w:tc>
          <w:tcPr>
            <w:tcW w:w="3686" w:type="dxa"/>
          </w:tcPr>
          <w:p w:rsidR="005668A1" w:rsidRDefault="00DD27FE" w:rsidP="005668A1">
            <w:pPr>
              <w:rPr>
                <w:rFonts w:ascii="Century Gothic" w:hAnsi="Century Gothic"/>
                <w:sz w:val="20"/>
                <w:szCs w:val="20"/>
              </w:rPr>
            </w:pPr>
            <w:r>
              <w:rPr>
                <w:rFonts w:ascii="Century Gothic" w:hAnsi="Century Gothic"/>
                <w:sz w:val="20"/>
                <w:szCs w:val="20"/>
              </w:rPr>
              <w:t>Sports L</w:t>
            </w:r>
            <w:r w:rsidR="00950650">
              <w:rPr>
                <w:rFonts w:ascii="Century Gothic" w:hAnsi="Century Gothic"/>
                <w:sz w:val="20"/>
                <w:szCs w:val="20"/>
              </w:rPr>
              <w:t>eaders t</w:t>
            </w:r>
            <w:r w:rsidR="005668A1" w:rsidRPr="00277F7A">
              <w:rPr>
                <w:rFonts w:ascii="Century Gothic" w:hAnsi="Century Gothic"/>
                <w:sz w:val="20"/>
                <w:szCs w:val="20"/>
              </w:rPr>
              <w:t>raining and programme established in the school</w:t>
            </w:r>
            <w:r>
              <w:rPr>
                <w:rFonts w:ascii="Century Gothic" w:hAnsi="Century Gothic"/>
                <w:sz w:val="20"/>
                <w:szCs w:val="20"/>
              </w:rPr>
              <w:t>.</w:t>
            </w:r>
          </w:p>
          <w:p w:rsidR="00950650" w:rsidRDefault="00950650" w:rsidP="005668A1">
            <w:pPr>
              <w:rPr>
                <w:rFonts w:ascii="Century Gothic" w:hAnsi="Century Gothic"/>
                <w:sz w:val="20"/>
                <w:szCs w:val="20"/>
              </w:rPr>
            </w:pPr>
          </w:p>
          <w:p w:rsidR="00950650" w:rsidRDefault="00950650" w:rsidP="005668A1">
            <w:pPr>
              <w:rPr>
                <w:rFonts w:ascii="Century Gothic" w:hAnsi="Century Gothic"/>
                <w:sz w:val="20"/>
                <w:szCs w:val="20"/>
              </w:rPr>
            </w:pPr>
          </w:p>
          <w:p w:rsidR="00950650" w:rsidRDefault="00950650" w:rsidP="005668A1">
            <w:pPr>
              <w:rPr>
                <w:rFonts w:ascii="Century Gothic" w:hAnsi="Century Gothic"/>
                <w:sz w:val="20"/>
                <w:szCs w:val="20"/>
              </w:rPr>
            </w:pPr>
          </w:p>
          <w:p w:rsidR="00950650" w:rsidRDefault="00950650" w:rsidP="005668A1">
            <w:pPr>
              <w:rPr>
                <w:rFonts w:ascii="Century Gothic" w:hAnsi="Century Gothic"/>
                <w:sz w:val="20"/>
                <w:szCs w:val="20"/>
              </w:rPr>
            </w:pPr>
          </w:p>
          <w:p w:rsidR="00B51CC3" w:rsidRDefault="00B51CC3" w:rsidP="005668A1">
            <w:pPr>
              <w:rPr>
                <w:rFonts w:ascii="Century Gothic" w:hAnsi="Century Gothic"/>
                <w:sz w:val="20"/>
                <w:szCs w:val="20"/>
              </w:rPr>
            </w:pPr>
          </w:p>
          <w:p w:rsidR="00B51CC3" w:rsidRDefault="00B51CC3" w:rsidP="005668A1">
            <w:pPr>
              <w:rPr>
                <w:rFonts w:ascii="Century Gothic" w:hAnsi="Century Gothic"/>
                <w:sz w:val="20"/>
                <w:szCs w:val="20"/>
              </w:rPr>
            </w:pPr>
          </w:p>
          <w:p w:rsidR="00950650" w:rsidRDefault="00950650" w:rsidP="005668A1">
            <w:pPr>
              <w:rPr>
                <w:rFonts w:ascii="Century Gothic" w:hAnsi="Century Gothic"/>
                <w:sz w:val="20"/>
                <w:szCs w:val="20"/>
              </w:rPr>
            </w:pPr>
            <w:r>
              <w:rPr>
                <w:rFonts w:ascii="Century Gothic" w:hAnsi="Century Gothic"/>
                <w:sz w:val="20"/>
                <w:szCs w:val="20"/>
              </w:rPr>
              <w:t>GB athlete visit</w:t>
            </w:r>
          </w:p>
          <w:p w:rsidR="00950650" w:rsidRDefault="00950650" w:rsidP="005668A1">
            <w:pPr>
              <w:rPr>
                <w:rFonts w:ascii="Century Gothic" w:hAnsi="Century Gothic"/>
                <w:sz w:val="20"/>
                <w:szCs w:val="20"/>
              </w:rPr>
            </w:pPr>
          </w:p>
          <w:p w:rsidR="00950650" w:rsidRDefault="00950650" w:rsidP="005668A1">
            <w:pPr>
              <w:rPr>
                <w:rFonts w:ascii="Century Gothic" w:hAnsi="Century Gothic"/>
                <w:sz w:val="20"/>
                <w:szCs w:val="20"/>
              </w:rPr>
            </w:pPr>
          </w:p>
          <w:p w:rsidR="00950650" w:rsidRDefault="00950650" w:rsidP="005668A1">
            <w:pPr>
              <w:rPr>
                <w:rFonts w:ascii="Century Gothic" w:hAnsi="Century Gothic"/>
                <w:sz w:val="20"/>
                <w:szCs w:val="20"/>
              </w:rPr>
            </w:pPr>
            <w:r>
              <w:rPr>
                <w:rFonts w:ascii="Century Gothic" w:hAnsi="Century Gothic"/>
                <w:sz w:val="20"/>
                <w:szCs w:val="20"/>
              </w:rPr>
              <w:t>Activators</w:t>
            </w:r>
          </w:p>
          <w:p w:rsidR="00950650" w:rsidRDefault="00950650" w:rsidP="005668A1">
            <w:pPr>
              <w:rPr>
                <w:rFonts w:ascii="Century Gothic" w:hAnsi="Century Gothic"/>
                <w:sz w:val="20"/>
                <w:szCs w:val="20"/>
              </w:rPr>
            </w:pPr>
          </w:p>
          <w:p w:rsidR="00950650" w:rsidRDefault="00950650" w:rsidP="005668A1">
            <w:pPr>
              <w:rPr>
                <w:rFonts w:ascii="Century Gothic" w:hAnsi="Century Gothic"/>
                <w:sz w:val="20"/>
                <w:szCs w:val="20"/>
              </w:rPr>
            </w:pPr>
          </w:p>
          <w:p w:rsidR="00950650" w:rsidRDefault="00950650" w:rsidP="005668A1">
            <w:pPr>
              <w:rPr>
                <w:rFonts w:ascii="Century Gothic" w:hAnsi="Century Gothic"/>
                <w:sz w:val="20"/>
                <w:szCs w:val="20"/>
              </w:rPr>
            </w:pPr>
            <w:r>
              <w:rPr>
                <w:rFonts w:ascii="Century Gothic" w:hAnsi="Century Gothic"/>
                <w:sz w:val="20"/>
                <w:szCs w:val="20"/>
              </w:rPr>
              <w:t>G and T academy</w:t>
            </w:r>
          </w:p>
          <w:p w:rsidR="00950650" w:rsidRPr="00277F7A" w:rsidRDefault="00950650" w:rsidP="005668A1">
            <w:pPr>
              <w:rPr>
                <w:rFonts w:ascii="Century Gothic" w:hAnsi="Century Gothic"/>
                <w:sz w:val="20"/>
                <w:szCs w:val="20"/>
              </w:rPr>
            </w:pPr>
            <w:r>
              <w:rPr>
                <w:rFonts w:ascii="Century Gothic" w:hAnsi="Century Gothic"/>
                <w:sz w:val="20"/>
                <w:szCs w:val="20"/>
              </w:rPr>
              <w:t xml:space="preserve"> </w:t>
            </w:r>
          </w:p>
        </w:tc>
        <w:tc>
          <w:tcPr>
            <w:tcW w:w="6237" w:type="dxa"/>
          </w:tcPr>
          <w:p w:rsidR="005668A1" w:rsidRDefault="005668A1" w:rsidP="005668A1">
            <w:pPr>
              <w:rPr>
                <w:rFonts w:ascii="Century Gothic" w:hAnsi="Century Gothic"/>
                <w:sz w:val="20"/>
                <w:szCs w:val="20"/>
              </w:rPr>
            </w:pPr>
            <w:r>
              <w:rPr>
                <w:rFonts w:ascii="Century Gothic" w:hAnsi="Century Gothic"/>
                <w:sz w:val="20"/>
                <w:szCs w:val="20"/>
              </w:rPr>
              <w:t xml:space="preserve">Training by the School Sports Partnership Coordinator gave the children the skills and the confidence to run the sessions. 24 of the Year 6 children are part of the scheme. </w:t>
            </w:r>
          </w:p>
          <w:p w:rsidR="005668A1" w:rsidRDefault="005668A1" w:rsidP="005668A1">
            <w:pPr>
              <w:rPr>
                <w:rFonts w:ascii="Century Gothic" w:hAnsi="Century Gothic"/>
                <w:sz w:val="20"/>
                <w:szCs w:val="20"/>
              </w:rPr>
            </w:pPr>
            <w:r>
              <w:rPr>
                <w:rFonts w:ascii="Century Gothic" w:hAnsi="Century Gothic"/>
                <w:sz w:val="20"/>
                <w:szCs w:val="20"/>
              </w:rPr>
              <w:t>The</w:t>
            </w:r>
            <w:r w:rsidR="00B51CC3">
              <w:rPr>
                <w:rFonts w:ascii="Century Gothic" w:hAnsi="Century Gothic"/>
                <w:sz w:val="20"/>
                <w:szCs w:val="20"/>
              </w:rPr>
              <w:t>ir</w:t>
            </w:r>
            <w:r>
              <w:rPr>
                <w:rFonts w:ascii="Century Gothic" w:hAnsi="Century Gothic"/>
                <w:sz w:val="20"/>
                <w:szCs w:val="20"/>
              </w:rPr>
              <w:t xml:space="preserve"> confidence has grown and the children were able to set up and run a multi-skills morning for the Key stage 1 and Reception children. </w:t>
            </w:r>
            <w:r w:rsidR="00DD27FE">
              <w:rPr>
                <w:rFonts w:ascii="Century Gothic" w:hAnsi="Century Gothic"/>
                <w:sz w:val="20"/>
                <w:szCs w:val="20"/>
              </w:rPr>
              <w:t xml:space="preserve">9 of our Sports </w:t>
            </w:r>
            <w:proofErr w:type="gramStart"/>
            <w:r w:rsidR="00DD27FE">
              <w:rPr>
                <w:rFonts w:ascii="Century Gothic" w:hAnsi="Century Gothic"/>
                <w:sz w:val="20"/>
                <w:szCs w:val="20"/>
              </w:rPr>
              <w:t xml:space="preserve">Leaders </w:t>
            </w:r>
            <w:r w:rsidR="00B51CC3">
              <w:rPr>
                <w:rFonts w:ascii="Century Gothic" w:hAnsi="Century Gothic"/>
                <w:sz w:val="20"/>
                <w:szCs w:val="20"/>
              </w:rPr>
              <w:t xml:space="preserve"> were</w:t>
            </w:r>
            <w:proofErr w:type="gramEnd"/>
            <w:r w:rsidR="00B51CC3">
              <w:rPr>
                <w:rFonts w:ascii="Century Gothic" w:hAnsi="Century Gothic"/>
                <w:sz w:val="20"/>
                <w:szCs w:val="20"/>
              </w:rPr>
              <w:t xml:space="preserve"> </w:t>
            </w:r>
            <w:r w:rsidR="00DD27FE">
              <w:rPr>
                <w:rFonts w:ascii="Century Gothic" w:hAnsi="Century Gothic"/>
                <w:sz w:val="20"/>
                <w:szCs w:val="20"/>
              </w:rPr>
              <w:t xml:space="preserve">also </w:t>
            </w:r>
            <w:r w:rsidR="00B51CC3">
              <w:rPr>
                <w:rFonts w:ascii="Century Gothic" w:hAnsi="Century Gothic"/>
                <w:sz w:val="20"/>
                <w:szCs w:val="20"/>
              </w:rPr>
              <w:t>able to successfully work with other Sports leaders from other schools to run a Multi-skills festival for Year 2.</w:t>
            </w:r>
          </w:p>
          <w:p w:rsidR="00B51CC3" w:rsidRDefault="00B51CC3" w:rsidP="005668A1">
            <w:pPr>
              <w:rPr>
                <w:rFonts w:ascii="Century Gothic" w:hAnsi="Century Gothic"/>
                <w:sz w:val="20"/>
                <w:szCs w:val="20"/>
              </w:rPr>
            </w:pPr>
          </w:p>
          <w:p w:rsidR="00B51CC3" w:rsidRDefault="00B51CC3" w:rsidP="005246DD">
            <w:pPr>
              <w:rPr>
                <w:rFonts w:ascii="Century Gothic" w:hAnsi="Century Gothic"/>
                <w:sz w:val="20"/>
                <w:szCs w:val="20"/>
              </w:rPr>
            </w:pPr>
            <w:r>
              <w:rPr>
                <w:rFonts w:ascii="Century Gothic" w:hAnsi="Century Gothic"/>
                <w:sz w:val="20"/>
                <w:szCs w:val="20"/>
              </w:rPr>
              <w:t xml:space="preserve">Golden Day </w:t>
            </w:r>
            <w:r w:rsidR="005246DD">
              <w:rPr>
                <w:rFonts w:ascii="Century Gothic" w:hAnsi="Century Gothic"/>
                <w:sz w:val="20"/>
                <w:szCs w:val="20"/>
              </w:rPr>
              <w:t>is a celebration of good behaviour and is seen as a huge reward for the children</w:t>
            </w:r>
            <w:r w:rsidR="00DD27FE">
              <w:rPr>
                <w:rFonts w:ascii="Century Gothic" w:hAnsi="Century Gothic"/>
                <w:sz w:val="20"/>
                <w:szCs w:val="20"/>
              </w:rPr>
              <w:t>. The first summer Term Golden D</w:t>
            </w:r>
            <w:r w:rsidR="005246DD">
              <w:rPr>
                <w:rFonts w:ascii="Century Gothic" w:hAnsi="Century Gothic"/>
                <w:sz w:val="20"/>
                <w:szCs w:val="20"/>
              </w:rPr>
              <w:t xml:space="preserve">ay had a sporting theme. This highlights the enjoyment that the children have for sport. Kelly-Jo Robson, a Team GB Commonwealth weightlifter gave an inspirational assembly and led fitness circuits for all children. </w:t>
            </w:r>
          </w:p>
          <w:p w:rsidR="005246DD" w:rsidRDefault="005246DD" w:rsidP="005246DD">
            <w:pPr>
              <w:rPr>
                <w:rFonts w:ascii="Century Gothic" w:hAnsi="Century Gothic"/>
                <w:sz w:val="20"/>
                <w:szCs w:val="20"/>
              </w:rPr>
            </w:pPr>
          </w:p>
          <w:p w:rsidR="005246DD" w:rsidRPr="00277F7A" w:rsidRDefault="005246DD" w:rsidP="005246DD">
            <w:pPr>
              <w:rPr>
                <w:rFonts w:ascii="Century Gothic" w:hAnsi="Century Gothic"/>
                <w:sz w:val="20"/>
                <w:szCs w:val="20"/>
              </w:rPr>
            </w:pPr>
            <w:r>
              <w:rPr>
                <w:rFonts w:ascii="Century Gothic" w:hAnsi="Century Gothic"/>
                <w:sz w:val="20"/>
                <w:szCs w:val="20"/>
              </w:rPr>
              <w:t xml:space="preserve">6 children have attended the Gifted and Talented Academies this year. 2 for Dance Academy and 4 children for the Multi-skill Academy. This is a huge achievement and showed not only these children but also </w:t>
            </w:r>
            <w:r w:rsidR="00D41AFD">
              <w:rPr>
                <w:rFonts w:ascii="Century Gothic" w:hAnsi="Century Gothic"/>
                <w:sz w:val="20"/>
                <w:szCs w:val="20"/>
              </w:rPr>
              <w:t xml:space="preserve">all the children that they can achieve. </w:t>
            </w:r>
            <w:r>
              <w:rPr>
                <w:rFonts w:ascii="Century Gothic" w:hAnsi="Century Gothic"/>
                <w:sz w:val="20"/>
                <w:szCs w:val="20"/>
              </w:rPr>
              <w:t xml:space="preserve">We have previously only had 1 child </w:t>
            </w:r>
            <w:r>
              <w:rPr>
                <w:rFonts w:ascii="Century Gothic" w:hAnsi="Century Gothic"/>
                <w:sz w:val="20"/>
                <w:szCs w:val="20"/>
              </w:rPr>
              <w:lastRenderedPageBreak/>
              <w:t xml:space="preserve">through to the Multi-skills. The success of the Multi-skills was celebrated in assembly. The dance academy performed in the 2019 dance Show at Newcastle Eagles Arena. This was a huge inspiration for the Year 2 children who also attended. </w:t>
            </w:r>
          </w:p>
        </w:tc>
        <w:tc>
          <w:tcPr>
            <w:tcW w:w="2748" w:type="dxa"/>
          </w:tcPr>
          <w:p w:rsidR="005668A1" w:rsidRPr="00C63422" w:rsidRDefault="00C63422" w:rsidP="005668A1">
            <w:pPr>
              <w:rPr>
                <w:rFonts w:ascii="Century Gothic" w:hAnsi="Century Gothic"/>
                <w:sz w:val="20"/>
                <w:szCs w:val="20"/>
              </w:rPr>
            </w:pPr>
            <w:r w:rsidRPr="00C63422">
              <w:rPr>
                <w:rFonts w:ascii="Century Gothic" w:hAnsi="Century Gothic"/>
                <w:sz w:val="20"/>
                <w:szCs w:val="20"/>
              </w:rPr>
              <w:lastRenderedPageBreak/>
              <w:t>Continue to establish links to inspire the children and widen their experiences.</w:t>
            </w:r>
          </w:p>
        </w:tc>
      </w:tr>
      <w:tr w:rsidR="00343A46" w:rsidRPr="00A71EAC" w:rsidTr="002C4D68">
        <w:tc>
          <w:tcPr>
            <w:tcW w:w="2943" w:type="dxa"/>
          </w:tcPr>
          <w:p w:rsidR="00950650" w:rsidRDefault="00950650" w:rsidP="00950650">
            <w:pPr>
              <w:rPr>
                <w:rFonts w:ascii="Century Gothic" w:hAnsi="Century Gothic"/>
                <w:sz w:val="20"/>
                <w:szCs w:val="20"/>
              </w:rPr>
            </w:pPr>
            <w:r>
              <w:rPr>
                <w:rFonts w:ascii="Century Gothic" w:hAnsi="Century Gothic"/>
                <w:sz w:val="20"/>
                <w:szCs w:val="20"/>
              </w:rPr>
              <w:t>Regular promotion of PE and school sport to parents and community.</w:t>
            </w:r>
          </w:p>
        </w:tc>
        <w:tc>
          <w:tcPr>
            <w:tcW w:w="3686" w:type="dxa"/>
          </w:tcPr>
          <w:p w:rsidR="00950650" w:rsidRDefault="00950650" w:rsidP="005668A1">
            <w:pPr>
              <w:rPr>
                <w:rFonts w:ascii="Century Gothic" w:hAnsi="Century Gothic"/>
                <w:sz w:val="20"/>
                <w:szCs w:val="20"/>
              </w:rPr>
            </w:pPr>
            <w:r>
              <w:rPr>
                <w:rFonts w:ascii="Century Gothic" w:hAnsi="Century Gothic"/>
                <w:sz w:val="20"/>
                <w:szCs w:val="20"/>
              </w:rPr>
              <w:t>Regular posts on School Facebook page.</w:t>
            </w:r>
          </w:p>
          <w:p w:rsidR="00950650" w:rsidRDefault="00950650" w:rsidP="005668A1">
            <w:pPr>
              <w:rPr>
                <w:rFonts w:ascii="Century Gothic" w:hAnsi="Century Gothic"/>
                <w:sz w:val="20"/>
                <w:szCs w:val="20"/>
              </w:rPr>
            </w:pPr>
            <w:r>
              <w:rPr>
                <w:rFonts w:ascii="Century Gothic" w:hAnsi="Century Gothic"/>
                <w:sz w:val="20"/>
                <w:szCs w:val="20"/>
              </w:rPr>
              <w:t>Regular updates on Sport Section on the website.</w:t>
            </w:r>
          </w:p>
          <w:p w:rsidR="00950650" w:rsidRDefault="00950650" w:rsidP="005668A1">
            <w:pPr>
              <w:rPr>
                <w:rFonts w:ascii="Century Gothic" w:hAnsi="Century Gothic"/>
                <w:sz w:val="20"/>
                <w:szCs w:val="20"/>
              </w:rPr>
            </w:pPr>
            <w:r>
              <w:rPr>
                <w:rFonts w:ascii="Century Gothic" w:hAnsi="Century Gothic"/>
                <w:sz w:val="20"/>
                <w:szCs w:val="20"/>
              </w:rPr>
              <w:t>Media updates of activities, successes</w:t>
            </w:r>
            <w:r w:rsidR="00DD27FE">
              <w:rPr>
                <w:rFonts w:ascii="Century Gothic" w:hAnsi="Century Gothic"/>
                <w:sz w:val="20"/>
                <w:szCs w:val="20"/>
              </w:rPr>
              <w:t>.</w:t>
            </w:r>
          </w:p>
          <w:p w:rsidR="00D41AFD" w:rsidRDefault="00D41AFD" w:rsidP="005668A1">
            <w:pPr>
              <w:rPr>
                <w:rFonts w:ascii="Century Gothic" w:hAnsi="Century Gothic"/>
                <w:sz w:val="20"/>
                <w:szCs w:val="20"/>
              </w:rPr>
            </w:pPr>
            <w:r>
              <w:rPr>
                <w:rFonts w:ascii="Century Gothic" w:hAnsi="Century Gothic"/>
                <w:sz w:val="20"/>
                <w:szCs w:val="20"/>
              </w:rPr>
              <w:t>Attendance at Sports Day by parents.</w:t>
            </w:r>
          </w:p>
        </w:tc>
        <w:tc>
          <w:tcPr>
            <w:tcW w:w="6237" w:type="dxa"/>
          </w:tcPr>
          <w:p w:rsidR="00950650" w:rsidRDefault="00950650" w:rsidP="005668A1">
            <w:pPr>
              <w:rPr>
                <w:rFonts w:ascii="Century Gothic" w:hAnsi="Century Gothic"/>
                <w:sz w:val="20"/>
                <w:szCs w:val="20"/>
              </w:rPr>
            </w:pPr>
            <w:r>
              <w:rPr>
                <w:rFonts w:ascii="Century Gothic" w:hAnsi="Century Gothic"/>
                <w:sz w:val="20"/>
                <w:szCs w:val="20"/>
              </w:rPr>
              <w:t>Parents more aware and engage in school sport.</w:t>
            </w:r>
          </w:p>
          <w:p w:rsidR="00950650" w:rsidRDefault="00602166" w:rsidP="005668A1">
            <w:pPr>
              <w:rPr>
                <w:rFonts w:ascii="Century Gothic" w:hAnsi="Century Gothic"/>
                <w:sz w:val="20"/>
                <w:szCs w:val="20"/>
              </w:rPr>
            </w:pPr>
            <w:proofErr w:type="gramStart"/>
            <w:r>
              <w:rPr>
                <w:rFonts w:ascii="Century Gothic" w:hAnsi="Century Gothic"/>
                <w:sz w:val="20"/>
                <w:szCs w:val="20"/>
              </w:rPr>
              <w:t>Parents</w:t>
            </w:r>
            <w:proofErr w:type="gramEnd"/>
            <w:r>
              <w:rPr>
                <w:rFonts w:ascii="Century Gothic" w:hAnsi="Century Gothic"/>
                <w:sz w:val="20"/>
                <w:szCs w:val="20"/>
              </w:rPr>
              <w:t xml:space="preserve"> comments are</w:t>
            </w:r>
            <w:r w:rsidR="00950650">
              <w:rPr>
                <w:rFonts w:ascii="Century Gothic" w:hAnsi="Century Gothic"/>
                <w:sz w:val="20"/>
                <w:szCs w:val="20"/>
              </w:rPr>
              <w:t xml:space="preserve"> supportive</w:t>
            </w:r>
            <w:r w:rsidR="00DD27FE">
              <w:rPr>
                <w:rFonts w:ascii="Century Gothic" w:hAnsi="Century Gothic"/>
                <w:sz w:val="20"/>
                <w:szCs w:val="20"/>
              </w:rPr>
              <w:t>.</w:t>
            </w:r>
            <w:r w:rsidR="00950650">
              <w:rPr>
                <w:rFonts w:ascii="Century Gothic" w:hAnsi="Century Gothic"/>
                <w:sz w:val="20"/>
                <w:szCs w:val="20"/>
              </w:rPr>
              <w:t xml:space="preserve"> </w:t>
            </w:r>
          </w:p>
          <w:p w:rsidR="00950650" w:rsidRDefault="00950650" w:rsidP="005668A1">
            <w:pPr>
              <w:rPr>
                <w:rFonts w:ascii="Century Gothic" w:hAnsi="Century Gothic"/>
                <w:sz w:val="20"/>
                <w:szCs w:val="20"/>
              </w:rPr>
            </w:pPr>
            <w:r>
              <w:rPr>
                <w:rFonts w:ascii="Century Gothic" w:hAnsi="Century Gothic"/>
                <w:sz w:val="20"/>
                <w:szCs w:val="20"/>
              </w:rPr>
              <w:t>Engaging in dia</w:t>
            </w:r>
            <w:r w:rsidR="00D41AFD">
              <w:rPr>
                <w:rFonts w:ascii="Century Gothic" w:hAnsi="Century Gothic"/>
                <w:sz w:val="20"/>
                <w:szCs w:val="20"/>
              </w:rPr>
              <w:t>logue about PE and school sport through the Facebook page.</w:t>
            </w:r>
          </w:p>
          <w:p w:rsidR="00D41AFD" w:rsidRDefault="00D41AFD" w:rsidP="00D41AFD">
            <w:pPr>
              <w:rPr>
                <w:rFonts w:ascii="Century Gothic" w:hAnsi="Century Gothic"/>
                <w:sz w:val="20"/>
                <w:szCs w:val="20"/>
              </w:rPr>
            </w:pPr>
            <w:r>
              <w:rPr>
                <w:rFonts w:ascii="Century Gothic" w:hAnsi="Century Gothic"/>
                <w:sz w:val="20"/>
                <w:szCs w:val="20"/>
              </w:rPr>
              <w:t>Direct link with Governors and Local Councillor</w:t>
            </w:r>
            <w:r w:rsidR="00DD27FE">
              <w:rPr>
                <w:rFonts w:ascii="Century Gothic" w:hAnsi="Century Gothic"/>
                <w:sz w:val="20"/>
                <w:szCs w:val="20"/>
              </w:rPr>
              <w:t>.</w:t>
            </w:r>
          </w:p>
          <w:p w:rsidR="00950650" w:rsidRDefault="00950650" w:rsidP="005668A1">
            <w:pPr>
              <w:rPr>
                <w:rFonts w:ascii="Century Gothic" w:hAnsi="Century Gothic"/>
                <w:sz w:val="20"/>
                <w:szCs w:val="20"/>
              </w:rPr>
            </w:pPr>
            <w:r>
              <w:rPr>
                <w:rFonts w:ascii="Century Gothic" w:hAnsi="Century Gothic"/>
                <w:sz w:val="20"/>
                <w:szCs w:val="20"/>
              </w:rPr>
              <w:t>Eagles/ Cancer Run/Dance show</w:t>
            </w:r>
            <w:r w:rsidR="00D41AFD">
              <w:rPr>
                <w:rFonts w:ascii="Century Gothic" w:hAnsi="Century Gothic"/>
                <w:sz w:val="20"/>
                <w:szCs w:val="20"/>
              </w:rPr>
              <w:t xml:space="preserve"> all had a high percentage of parents attending. Pare</w:t>
            </w:r>
            <w:r w:rsidR="00DD27FE">
              <w:rPr>
                <w:rFonts w:ascii="Century Gothic" w:hAnsi="Century Gothic"/>
                <w:sz w:val="20"/>
                <w:szCs w:val="20"/>
              </w:rPr>
              <w:t xml:space="preserve">nts joined the children taking </w:t>
            </w:r>
            <w:r w:rsidR="00D41AFD">
              <w:rPr>
                <w:rFonts w:ascii="Century Gothic" w:hAnsi="Century Gothic"/>
                <w:sz w:val="20"/>
                <w:szCs w:val="20"/>
              </w:rPr>
              <w:t>part in the Cancer Run. This showed the children that sport can be enjoyed by all and can be a family activity.</w:t>
            </w:r>
          </w:p>
          <w:p w:rsidR="00950650" w:rsidRDefault="00950650" w:rsidP="00D41AFD">
            <w:pPr>
              <w:rPr>
                <w:rFonts w:ascii="Century Gothic" w:hAnsi="Century Gothic"/>
                <w:sz w:val="20"/>
                <w:szCs w:val="20"/>
              </w:rPr>
            </w:pPr>
          </w:p>
        </w:tc>
        <w:tc>
          <w:tcPr>
            <w:tcW w:w="2748" w:type="dxa"/>
          </w:tcPr>
          <w:p w:rsidR="00950650" w:rsidRPr="00C63422" w:rsidRDefault="00C63422" w:rsidP="005668A1">
            <w:pPr>
              <w:rPr>
                <w:rFonts w:ascii="Century Gothic" w:hAnsi="Century Gothic"/>
                <w:sz w:val="20"/>
                <w:szCs w:val="20"/>
              </w:rPr>
            </w:pPr>
            <w:r w:rsidRPr="00C63422">
              <w:rPr>
                <w:rFonts w:ascii="Century Gothic" w:hAnsi="Century Gothic"/>
                <w:sz w:val="20"/>
                <w:szCs w:val="20"/>
              </w:rPr>
              <w:t>Regular up-dates on Facebook and the website</w:t>
            </w:r>
          </w:p>
          <w:p w:rsidR="00C63422" w:rsidRPr="00A71EAC" w:rsidRDefault="00C63422" w:rsidP="005668A1">
            <w:pPr>
              <w:rPr>
                <w:rFonts w:ascii="Century Gothic" w:hAnsi="Century Gothic"/>
                <w:b/>
                <w:sz w:val="20"/>
                <w:szCs w:val="20"/>
                <w:u w:val="single"/>
              </w:rPr>
            </w:pPr>
            <w:r w:rsidRPr="00C63422">
              <w:rPr>
                <w:rFonts w:ascii="Century Gothic" w:hAnsi="Century Gothic"/>
                <w:sz w:val="20"/>
                <w:szCs w:val="20"/>
              </w:rPr>
              <w:t>Development of the sporting pages on the website.</w:t>
            </w:r>
          </w:p>
        </w:tc>
      </w:tr>
    </w:tbl>
    <w:p w:rsidR="00980CC0" w:rsidRDefault="00980CC0" w:rsidP="00980CC0">
      <w:pPr>
        <w:rPr>
          <w:rFonts w:ascii="Century Gothic" w:hAnsi="Century Gothic"/>
          <w:b/>
          <w:sz w:val="20"/>
          <w:szCs w:val="20"/>
        </w:rPr>
      </w:pPr>
    </w:p>
    <w:p w:rsidR="00950650" w:rsidRPr="00A71EAC" w:rsidRDefault="00950650" w:rsidP="00980CC0">
      <w:pPr>
        <w:rPr>
          <w:rFonts w:ascii="Century Gothic" w:hAnsi="Century Gothic"/>
          <w:b/>
          <w:sz w:val="20"/>
          <w:szCs w:val="20"/>
        </w:rPr>
      </w:pPr>
    </w:p>
    <w:p w:rsidR="00980CC0" w:rsidRPr="00A71EAC" w:rsidRDefault="00980CC0" w:rsidP="00980CC0">
      <w:pPr>
        <w:rPr>
          <w:rFonts w:ascii="Century Gothic" w:hAnsi="Century Gothic"/>
          <w:b/>
          <w:sz w:val="20"/>
          <w:szCs w:val="20"/>
        </w:rPr>
      </w:pPr>
      <w:r w:rsidRPr="00A71EAC">
        <w:rPr>
          <w:rFonts w:ascii="Century Gothic" w:hAnsi="Century Gothic"/>
          <w:b/>
          <w:sz w:val="20"/>
          <w:szCs w:val="20"/>
          <w:u w:val="single"/>
        </w:rPr>
        <w:t>Key Indicator 3</w:t>
      </w:r>
      <w:r w:rsidRPr="00A71EAC">
        <w:rPr>
          <w:rFonts w:ascii="Century Gothic" w:hAnsi="Century Gothic"/>
          <w:b/>
          <w:sz w:val="20"/>
          <w:szCs w:val="20"/>
        </w:rPr>
        <w:t>: Increased confidence, knowledge and skills of all staff in teaching PE and sport</w:t>
      </w:r>
    </w:p>
    <w:tbl>
      <w:tblPr>
        <w:tblStyle w:val="TableGrid"/>
        <w:tblW w:w="0" w:type="auto"/>
        <w:tblLook w:val="04A0" w:firstRow="1" w:lastRow="0" w:firstColumn="1" w:lastColumn="0" w:noHBand="0" w:noVBand="1"/>
      </w:tblPr>
      <w:tblGrid>
        <w:gridCol w:w="2943"/>
        <w:gridCol w:w="3686"/>
        <w:gridCol w:w="6237"/>
        <w:gridCol w:w="2748"/>
      </w:tblGrid>
      <w:tr w:rsidR="005246DD" w:rsidRPr="00A71EAC" w:rsidTr="00D41AFD">
        <w:tc>
          <w:tcPr>
            <w:tcW w:w="2943" w:type="dxa"/>
          </w:tcPr>
          <w:p w:rsidR="002C4D68" w:rsidRPr="00A71EAC" w:rsidRDefault="002C4D68" w:rsidP="00625FD3">
            <w:pPr>
              <w:jc w:val="center"/>
              <w:rPr>
                <w:rFonts w:ascii="Century Gothic" w:hAnsi="Century Gothic"/>
                <w:b/>
                <w:sz w:val="20"/>
                <w:szCs w:val="20"/>
              </w:rPr>
            </w:pPr>
            <w:r w:rsidRPr="00A71EAC">
              <w:rPr>
                <w:rFonts w:ascii="Century Gothic" w:hAnsi="Century Gothic"/>
                <w:b/>
                <w:sz w:val="20"/>
                <w:szCs w:val="20"/>
              </w:rPr>
              <w:t>Intent</w:t>
            </w:r>
          </w:p>
        </w:tc>
        <w:tc>
          <w:tcPr>
            <w:tcW w:w="3686" w:type="dxa"/>
          </w:tcPr>
          <w:p w:rsidR="002C4D68" w:rsidRPr="00A71EAC" w:rsidRDefault="002C4D68" w:rsidP="00625FD3">
            <w:pPr>
              <w:jc w:val="center"/>
              <w:rPr>
                <w:rFonts w:ascii="Century Gothic" w:hAnsi="Century Gothic"/>
                <w:b/>
                <w:sz w:val="20"/>
                <w:szCs w:val="20"/>
              </w:rPr>
            </w:pPr>
            <w:r w:rsidRPr="00A71EAC">
              <w:rPr>
                <w:rFonts w:ascii="Century Gothic" w:hAnsi="Century Gothic"/>
                <w:b/>
                <w:sz w:val="20"/>
                <w:szCs w:val="20"/>
              </w:rPr>
              <w:t>Implementation</w:t>
            </w:r>
          </w:p>
        </w:tc>
        <w:tc>
          <w:tcPr>
            <w:tcW w:w="6237" w:type="dxa"/>
          </w:tcPr>
          <w:p w:rsidR="002C4D68" w:rsidRPr="00A71EAC" w:rsidRDefault="002C4D68" w:rsidP="00625FD3">
            <w:pPr>
              <w:jc w:val="center"/>
              <w:rPr>
                <w:rFonts w:ascii="Century Gothic" w:hAnsi="Century Gothic"/>
                <w:b/>
                <w:sz w:val="20"/>
                <w:szCs w:val="20"/>
              </w:rPr>
            </w:pPr>
            <w:r w:rsidRPr="00A71EAC">
              <w:rPr>
                <w:rFonts w:ascii="Century Gothic" w:hAnsi="Century Gothic"/>
                <w:b/>
                <w:sz w:val="20"/>
                <w:szCs w:val="20"/>
              </w:rPr>
              <w:t>Impact</w:t>
            </w:r>
          </w:p>
        </w:tc>
        <w:tc>
          <w:tcPr>
            <w:tcW w:w="2748" w:type="dxa"/>
          </w:tcPr>
          <w:p w:rsidR="002C4D68" w:rsidRPr="00A71EAC" w:rsidRDefault="002C4D68" w:rsidP="00625FD3">
            <w:pPr>
              <w:jc w:val="center"/>
              <w:rPr>
                <w:rFonts w:ascii="Century Gothic" w:hAnsi="Century Gothic"/>
                <w:b/>
                <w:sz w:val="20"/>
                <w:szCs w:val="20"/>
              </w:rPr>
            </w:pPr>
            <w:r w:rsidRPr="00A71EAC">
              <w:rPr>
                <w:rFonts w:ascii="Century Gothic" w:hAnsi="Century Gothic"/>
                <w:b/>
                <w:sz w:val="20"/>
                <w:szCs w:val="20"/>
              </w:rPr>
              <w:t>Sustainability and next steps</w:t>
            </w:r>
          </w:p>
        </w:tc>
      </w:tr>
      <w:tr w:rsidR="005246DD" w:rsidRPr="00A71EAC" w:rsidTr="002C4D68">
        <w:tc>
          <w:tcPr>
            <w:tcW w:w="2943" w:type="dxa"/>
          </w:tcPr>
          <w:p w:rsidR="002C4D68" w:rsidRPr="00A71EAC" w:rsidRDefault="00C90691" w:rsidP="00625FD3">
            <w:pPr>
              <w:rPr>
                <w:rFonts w:ascii="Century Gothic" w:hAnsi="Century Gothic"/>
                <w:sz w:val="20"/>
                <w:szCs w:val="20"/>
              </w:rPr>
            </w:pPr>
            <w:r w:rsidRPr="00A71EAC">
              <w:rPr>
                <w:rFonts w:ascii="Century Gothic" w:hAnsi="Century Gothic"/>
                <w:sz w:val="20"/>
                <w:szCs w:val="20"/>
              </w:rPr>
              <w:t>Train and engage wider school staff in the delivery of PE, school sport and physical activity.</w:t>
            </w:r>
          </w:p>
        </w:tc>
        <w:tc>
          <w:tcPr>
            <w:tcW w:w="3686" w:type="dxa"/>
          </w:tcPr>
          <w:p w:rsidR="002C4D68" w:rsidRPr="00D41AFD" w:rsidRDefault="00277F7A" w:rsidP="00625FD3">
            <w:pPr>
              <w:rPr>
                <w:rFonts w:ascii="Century Gothic" w:hAnsi="Century Gothic"/>
                <w:sz w:val="20"/>
                <w:szCs w:val="20"/>
              </w:rPr>
            </w:pPr>
            <w:r w:rsidRPr="00D41AFD">
              <w:rPr>
                <w:rFonts w:ascii="Century Gothic" w:hAnsi="Century Gothic"/>
                <w:sz w:val="20"/>
                <w:szCs w:val="20"/>
              </w:rPr>
              <w:t>Cycle Club – staff attending and achieving level 1</w:t>
            </w:r>
            <w:r w:rsidR="00DD27FE">
              <w:rPr>
                <w:rFonts w:ascii="Century Gothic" w:hAnsi="Century Gothic"/>
                <w:sz w:val="20"/>
                <w:szCs w:val="20"/>
              </w:rPr>
              <w:t>.</w:t>
            </w:r>
          </w:p>
          <w:p w:rsidR="00593CC2" w:rsidRPr="00D41AFD" w:rsidRDefault="00593CC2" w:rsidP="00625FD3">
            <w:pPr>
              <w:rPr>
                <w:rFonts w:ascii="Century Gothic" w:hAnsi="Century Gothic"/>
                <w:sz w:val="20"/>
                <w:szCs w:val="20"/>
              </w:rPr>
            </w:pPr>
            <w:r w:rsidRPr="00D41AFD">
              <w:rPr>
                <w:rFonts w:ascii="Century Gothic" w:hAnsi="Century Gothic"/>
                <w:sz w:val="20"/>
                <w:szCs w:val="20"/>
              </w:rPr>
              <w:t>Specialist coaches and teachers in lessons</w:t>
            </w:r>
            <w:r w:rsidR="00DD27FE">
              <w:rPr>
                <w:rFonts w:ascii="Century Gothic" w:hAnsi="Century Gothic"/>
                <w:sz w:val="20"/>
                <w:szCs w:val="20"/>
              </w:rPr>
              <w:t>.</w:t>
            </w:r>
          </w:p>
          <w:p w:rsidR="00593CC2" w:rsidRPr="00D41AFD" w:rsidRDefault="00593CC2" w:rsidP="00625FD3">
            <w:pPr>
              <w:rPr>
                <w:rFonts w:ascii="Century Gothic" w:hAnsi="Century Gothic"/>
                <w:sz w:val="20"/>
                <w:szCs w:val="20"/>
              </w:rPr>
            </w:pPr>
          </w:p>
          <w:p w:rsidR="00593CC2" w:rsidRPr="00D41AFD" w:rsidRDefault="00593CC2" w:rsidP="00625FD3">
            <w:pPr>
              <w:rPr>
                <w:rFonts w:ascii="Century Gothic" w:hAnsi="Century Gothic"/>
                <w:sz w:val="20"/>
                <w:szCs w:val="20"/>
              </w:rPr>
            </w:pPr>
            <w:r w:rsidRPr="00D41AFD">
              <w:rPr>
                <w:rFonts w:ascii="Century Gothic" w:hAnsi="Century Gothic"/>
                <w:sz w:val="20"/>
                <w:szCs w:val="20"/>
              </w:rPr>
              <w:t>Plan SSP programme to all teaching staff are supported and CPD</w:t>
            </w:r>
            <w:r w:rsidR="00DD27FE">
              <w:rPr>
                <w:rFonts w:ascii="Century Gothic" w:hAnsi="Century Gothic"/>
                <w:sz w:val="20"/>
                <w:szCs w:val="20"/>
              </w:rPr>
              <w:t>.</w:t>
            </w:r>
            <w:r w:rsidRPr="00D41AFD">
              <w:rPr>
                <w:rFonts w:ascii="Century Gothic" w:hAnsi="Century Gothic"/>
                <w:sz w:val="20"/>
                <w:szCs w:val="20"/>
              </w:rPr>
              <w:t xml:space="preserve"> </w:t>
            </w:r>
          </w:p>
          <w:p w:rsidR="00277F7A" w:rsidRPr="00A71EAC" w:rsidRDefault="00277F7A" w:rsidP="00950650">
            <w:pPr>
              <w:rPr>
                <w:rFonts w:ascii="Century Gothic" w:hAnsi="Century Gothic"/>
                <w:b/>
                <w:sz w:val="20"/>
                <w:szCs w:val="20"/>
                <w:u w:val="single"/>
              </w:rPr>
            </w:pPr>
            <w:r w:rsidRPr="00A71EAC">
              <w:rPr>
                <w:rFonts w:ascii="Century Gothic" w:hAnsi="Century Gothic"/>
                <w:b/>
                <w:sz w:val="20"/>
                <w:szCs w:val="20"/>
                <w:u w:val="single"/>
              </w:rPr>
              <w:t xml:space="preserve"> </w:t>
            </w:r>
          </w:p>
        </w:tc>
        <w:tc>
          <w:tcPr>
            <w:tcW w:w="6237" w:type="dxa"/>
          </w:tcPr>
          <w:p w:rsidR="002C4D68" w:rsidRPr="00D41AFD" w:rsidRDefault="00593CC2" w:rsidP="00625FD3">
            <w:pPr>
              <w:rPr>
                <w:rFonts w:ascii="Century Gothic" w:hAnsi="Century Gothic"/>
                <w:sz w:val="20"/>
                <w:szCs w:val="20"/>
              </w:rPr>
            </w:pPr>
            <w:r w:rsidRPr="00D41AFD">
              <w:rPr>
                <w:rFonts w:ascii="Century Gothic" w:hAnsi="Century Gothic"/>
                <w:sz w:val="20"/>
                <w:szCs w:val="20"/>
              </w:rPr>
              <w:t>Up skill</w:t>
            </w:r>
            <w:r w:rsidR="00D41AFD" w:rsidRPr="00D41AFD">
              <w:rPr>
                <w:rFonts w:ascii="Century Gothic" w:hAnsi="Century Gothic"/>
                <w:sz w:val="20"/>
                <w:szCs w:val="20"/>
              </w:rPr>
              <w:t xml:space="preserve"> staff in a number of different sports and sporting activities.</w:t>
            </w:r>
            <w:r w:rsidR="00D41AFD">
              <w:rPr>
                <w:rFonts w:ascii="Century Gothic" w:hAnsi="Century Gothic"/>
                <w:sz w:val="20"/>
                <w:szCs w:val="20"/>
              </w:rPr>
              <w:t xml:space="preserve"> All teaching staff to have CPD in an area/sport to improve confidence in teaching. </w:t>
            </w:r>
            <w:r w:rsidR="00480DAB">
              <w:rPr>
                <w:rFonts w:ascii="Century Gothic" w:hAnsi="Century Gothic"/>
                <w:sz w:val="20"/>
                <w:szCs w:val="20"/>
              </w:rPr>
              <w:t>Thi</w:t>
            </w:r>
            <w:r w:rsidR="00602166">
              <w:rPr>
                <w:rFonts w:ascii="Century Gothic" w:hAnsi="Century Gothic"/>
                <w:sz w:val="20"/>
                <w:szCs w:val="20"/>
              </w:rPr>
              <w:t>s has had an immediate impact on</w:t>
            </w:r>
            <w:r w:rsidR="00480DAB">
              <w:rPr>
                <w:rFonts w:ascii="Century Gothic" w:hAnsi="Century Gothic"/>
                <w:sz w:val="20"/>
                <w:szCs w:val="20"/>
              </w:rPr>
              <w:t xml:space="preserve"> their confidence to teach the sports and skills needed in the following:</w:t>
            </w:r>
          </w:p>
          <w:p w:rsidR="00480DAB" w:rsidRDefault="00DD27FE" w:rsidP="00625FD3">
            <w:pPr>
              <w:pStyle w:val="ListParagraph"/>
              <w:numPr>
                <w:ilvl w:val="0"/>
                <w:numId w:val="1"/>
              </w:numPr>
              <w:rPr>
                <w:rFonts w:ascii="Century Gothic" w:hAnsi="Century Gothic"/>
                <w:sz w:val="20"/>
                <w:szCs w:val="20"/>
              </w:rPr>
            </w:pPr>
            <w:r>
              <w:rPr>
                <w:rFonts w:ascii="Century Gothic" w:hAnsi="Century Gothic"/>
                <w:sz w:val="20"/>
                <w:szCs w:val="20"/>
              </w:rPr>
              <w:t>EYF</w:t>
            </w:r>
            <w:r w:rsidR="00D41AFD" w:rsidRPr="00480DAB">
              <w:rPr>
                <w:rFonts w:ascii="Century Gothic" w:hAnsi="Century Gothic"/>
                <w:sz w:val="20"/>
                <w:szCs w:val="20"/>
              </w:rPr>
              <w:t>S Sport and Play in reception</w:t>
            </w:r>
          </w:p>
          <w:p w:rsidR="00480DAB" w:rsidRDefault="00D41AFD" w:rsidP="00625FD3">
            <w:pPr>
              <w:pStyle w:val="ListParagraph"/>
              <w:numPr>
                <w:ilvl w:val="0"/>
                <w:numId w:val="1"/>
              </w:numPr>
              <w:rPr>
                <w:rFonts w:ascii="Century Gothic" w:hAnsi="Century Gothic"/>
                <w:sz w:val="20"/>
                <w:szCs w:val="20"/>
              </w:rPr>
            </w:pPr>
            <w:r w:rsidRPr="00480DAB">
              <w:rPr>
                <w:rFonts w:ascii="Century Gothic" w:hAnsi="Century Gothic"/>
                <w:sz w:val="20"/>
                <w:szCs w:val="20"/>
              </w:rPr>
              <w:t>Year 4 and 6 badminton coaching</w:t>
            </w:r>
          </w:p>
          <w:p w:rsidR="00480DAB" w:rsidRDefault="00D41AFD" w:rsidP="00625FD3">
            <w:pPr>
              <w:pStyle w:val="ListParagraph"/>
              <w:numPr>
                <w:ilvl w:val="0"/>
                <w:numId w:val="1"/>
              </w:numPr>
              <w:rPr>
                <w:rFonts w:ascii="Century Gothic" w:hAnsi="Century Gothic"/>
                <w:sz w:val="20"/>
                <w:szCs w:val="20"/>
              </w:rPr>
            </w:pPr>
            <w:r w:rsidRPr="00480DAB">
              <w:rPr>
                <w:rFonts w:ascii="Century Gothic" w:hAnsi="Century Gothic"/>
                <w:sz w:val="20"/>
                <w:szCs w:val="20"/>
              </w:rPr>
              <w:t>SSP Curriculum support for gymnastics</w:t>
            </w:r>
          </w:p>
          <w:p w:rsidR="00480DAB" w:rsidRDefault="00D41AFD" w:rsidP="00625FD3">
            <w:pPr>
              <w:pStyle w:val="ListParagraph"/>
              <w:numPr>
                <w:ilvl w:val="0"/>
                <w:numId w:val="1"/>
              </w:numPr>
              <w:rPr>
                <w:rFonts w:ascii="Century Gothic" w:hAnsi="Century Gothic"/>
                <w:sz w:val="20"/>
                <w:szCs w:val="20"/>
              </w:rPr>
            </w:pPr>
            <w:r w:rsidRPr="00480DAB">
              <w:rPr>
                <w:rFonts w:ascii="Century Gothic" w:hAnsi="Century Gothic"/>
                <w:sz w:val="20"/>
                <w:szCs w:val="20"/>
              </w:rPr>
              <w:t>Pilates in Year 4 and 6</w:t>
            </w:r>
          </w:p>
          <w:p w:rsidR="00480DAB" w:rsidRDefault="00D41AFD" w:rsidP="00625FD3">
            <w:pPr>
              <w:pStyle w:val="ListParagraph"/>
              <w:numPr>
                <w:ilvl w:val="0"/>
                <w:numId w:val="1"/>
              </w:numPr>
              <w:rPr>
                <w:rFonts w:ascii="Century Gothic" w:hAnsi="Century Gothic"/>
                <w:sz w:val="20"/>
                <w:szCs w:val="20"/>
              </w:rPr>
            </w:pPr>
            <w:r w:rsidRPr="00480DAB">
              <w:rPr>
                <w:rFonts w:ascii="Century Gothic" w:hAnsi="Century Gothic"/>
                <w:sz w:val="20"/>
                <w:szCs w:val="20"/>
              </w:rPr>
              <w:t>Yoga coaching in Year 2 and 5</w:t>
            </w:r>
          </w:p>
          <w:p w:rsidR="00D41AFD" w:rsidRDefault="00D41AFD" w:rsidP="00625FD3">
            <w:pPr>
              <w:pStyle w:val="ListParagraph"/>
              <w:numPr>
                <w:ilvl w:val="0"/>
                <w:numId w:val="1"/>
              </w:numPr>
              <w:rPr>
                <w:rFonts w:ascii="Century Gothic" w:hAnsi="Century Gothic"/>
                <w:sz w:val="20"/>
                <w:szCs w:val="20"/>
              </w:rPr>
            </w:pPr>
            <w:r w:rsidRPr="00480DAB">
              <w:rPr>
                <w:rFonts w:ascii="Century Gothic" w:hAnsi="Century Gothic"/>
                <w:sz w:val="20"/>
                <w:szCs w:val="20"/>
              </w:rPr>
              <w:t>Tennis coaching in Years 3 and 4</w:t>
            </w:r>
          </w:p>
          <w:p w:rsidR="00480DAB" w:rsidRDefault="00480DAB" w:rsidP="00480DAB">
            <w:pPr>
              <w:pStyle w:val="ListParagraph"/>
              <w:rPr>
                <w:rFonts w:ascii="Century Gothic" w:hAnsi="Century Gothic"/>
                <w:sz w:val="20"/>
                <w:szCs w:val="20"/>
              </w:rPr>
            </w:pPr>
          </w:p>
          <w:p w:rsidR="00593CC2" w:rsidRPr="00A71EAC" w:rsidRDefault="00593CC2" w:rsidP="00625FD3">
            <w:pPr>
              <w:rPr>
                <w:rFonts w:ascii="Century Gothic" w:hAnsi="Century Gothic"/>
                <w:b/>
                <w:sz w:val="20"/>
                <w:szCs w:val="20"/>
                <w:u w:val="single"/>
              </w:rPr>
            </w:pPr>
          </w:p>
        </w:tc>
        <w:tc>
          <w:tcPr>
            <w:tcW w:w="2748" w:type="dxa"/>
          </w:tcPr>
          <w:p w:rsidR="00593CC2" w:rsidRDefault="00593CC2" w:rsidP="00C63422">
            <w:pPr>
              <w:rPr>
                <w:rFonts w:ascii="Century Gothic" w:hAnsi="Century Gothic"/>
                <w:b/>
                <w:sz w:val="20"/>
                <w:szCs w:val="20"/>
                <w:u w:val="single"/>
              </w:rPr>
            </w:pPr>
          </w:p>
          <w:p w:rsidR="001E16E9" w:rsidRDefault="001E16E9" w:rsidP="00DD27FE">
            <w:pPr>
              <w:rPr>
                <w:rFonts w:ascii="Century Gothic" w:hAnsi="Century Gothic"/>
                <w:sz w:val="20"/>
                <w:szCs w:val="20"/>
              </w:rPr>
            </w:pPr>
            <w:r>
              <w:rPr>
                <w:rFonts w:ascii="Century Gothic" w:hAnsi="Century Gothic"/>
                <w:sz w:val="20"/>
                <w:szCs w:val="20"/>
              </w:rPr>
              <w:t>Next year’s programme different</w:t>
            </w:r>
            <w:r w:rsidR="00C63422">
              <w:rPr>
                <w:rFonts w:ascii="Century Gothic" w:hAnsi="Century Gothic"/>
                <w:sz w:val="20"/>
                <w:szCs w:val="20"/>
              </w:rPr>
              <w:t xml:space="preserve"> to ensure that </w:t>
            </w:r>
            <w:r>
              <w:rPr>
                <w:rFonts w:ascii="Century Gothic" w:hAnsi="Century Gothic"/>
                <w:sz w:val="20"/>
                <w:szCs w:val="20"/>
              </w:rPr>
              <w:t xml:space="preserve">Teachers </w:t>
            </w:r>
            <w:r w:rsidR="00C63422">
              <w:rPr>
                <w:rFonts w:ascii="Century Gothic" w:hAnsi="Century Gothic"/>
                <w:sz w:val="20"/>
                <w:szCs w:val="20"/>
              </w:rPr>
              <w:t xml:space="preserve">have support and </w:t>
            </w:r>
            <w:proofErr w:type="gramStart"/>
            <w:r w:rsidR="00C63422">
              <w:rPr>
                <w:rFonts w:ascii="Century Gothic" w:hAnsi="Century Gothic"/>
                <w:sz w:val="20"/>
                <w:szCs w:val="20"/>
              </w:rPr>
              <w:t>CPD  in</w:t>
            </w:r>
            <w:proofErr w:type="gramEnd"/>
            <w:r w:rsidR="00C63422">
              <w:rPr>
                <w:rFonts w:ascii="Century Gothic" w:hAnsi="Century Gothic"/>
                <w:sz w:val="20"/>
                <w:szCs w:val="20"/>
              </w:rPr>
              <w:t xml:space="preserve"> </w:t>
            </w:r>
            <w:r>
              <w:rPr>
                <w:rFonts w:ascii="Century Gothic" w:hAnsi="Century Gothic"/>
                <w:sz w:val="20"/>
                <w:szCs w:val="20"/>
              </w:rPr>
              <w:t>different sports</w:t>
            </w:r>
            <w:r w:rsidR="00C63422">
              <w:rPr>
                <w:rFonts w:ascii="Century Gothic" w:hAnsi="Century Gothic"/>
                <w:sz w:val="20"/>
                <w:szCs w:val="20"/>
              </w:rPr>
              <w:t>.</w:t>
            </w:r>
          </w:p>
          <w:p w:rsidR="001E16E9" w:rsidRPr="00593CC2" w:rsidRDefault="001E16E9" w:rsidP="00DD27FE">
            <w:pPr>
              <w:rPr>
                <w:rFonts w:ascii="Century Gothic" w:hAnsi="Century Gothic"/>
                <w:sz w:val="20"/>
                <w:szCs w:val="20"/>
              </w:rPr>
            </w:pPr>
            <w:r>
              <w:rPr>
                <w:rFonts w:ascii="Century Gothic" w:hAnsi="Century Gothic"/>
                <w:sz w:val="20"/>
                <w:szCs w:val="20"/>
              </w:rPr>
              <w:t>T</w:t>
            </w:r>
            <w:r w:rsidR="00C63422">
              <w:rPr>
                <w:rFonts w:ascii="Century Gothic" w:hAnsi="Century Gothic"/>
                <w:sz w:val="20"/>
                <w:szCs w:val="20"/>
              </w:rPr>
              <w:t xml:space="preserve">eachers to </w:t>
            </w:r>
            <w:r>
              <w:rPr>
                <w:rFonts w:ascii="Century Gothic" w:hAnsi="Century Gothic"/>
                <w:sz w:val="20"/>
                <w:szCs w:val="20"/>
              </w:rPr>
              <w:t xml:space="preserve">implement </w:t>
            </w:r>
            <w:r w:rsidR="00C63422">
              <w:rPr>
                <w:rFonts w:ascii="Century Gothic" w:hAnsi="Century Gothic"/>
                <w:sz w:val="20"/>
                <w:szCs w:val="20"/>
              </w:rPr>
              <w:t>lessons from the support they have had this year.</w:t>
            </w:r>
          </w:p>
        </w:tc>
      </w:tr>
      <w:tr w:rsidR="00D41AFD" w:rsidRPr="00A71EAC" w:rsidTr="002C4D68">
        <w:tc>
          <w:tcPr>
            <w:tcW w:w="2943" w:type="dxa"/>
          </w:tcPr>
          <w:p w:rsidR="00D41AFD" w:rsidRPr="00D41AFD" w:rsidRDefault="00D41AFD" w:rsidP="00D41AFD">
            <w:pPr>
              <w:rPr>
                <w:rFonts w:ascii="Century Gothic" w:hAnsi="Century Gothic"/>
                <w:sz w:val="20"/>
                <w:szCs w:val="20"/>
              </w:rPr>
            </w:pPr>
            <w:r w:rsidRPr="00D41AFD">
              <w:rPr>
                <w:rFonts w:ascii="Century Gothic" w:hAnsi="Century Gothic"/>
                <w:sz w:val="20"/>
                <w:szCs w:val="20"/>
              </w:rPr>
              <w:t>Extra – curricular programme</w:t>
            </w:r>
            <w:r w:rsidR="00DD27FE">
              <w:rPr>
                <w:rFonts w:ascii="Century Gothic" w:hAnsi="Century Gothic"/>
                <w:sz w:val="20"/>
                <w:szCs w:val="20"/>
              </w:rPr>
              <w:t>.</w:t>
            </w:r>
          </w:p>
        </w:tc>
        <w:tc>
          <w:tcPr>
            <w:tcW w:w="3686" w:type="dxa"/>
          </w:tcPr>
          <w:p w:rsidR="00D41AFD" w:rsidRPr="00D41AFD" w:rsidRDefault="00D41AFD" w:rsidP="00D41AFD">
            <w:pPr>
              <w:rPr>
                <w:rFonts w:ascii="Century Gothic" w:hAnsi="Century Gothic"/>
                <w:sz w:val="20"/>
                <w:szCs w:val="20"/>
              </w:rPr>
            </w:pPr>
            <w:r w:rsidRPr="00D41AFD">
              <w:rPr>
                <w:rFonts w:ascii="Century Gothic" w:hAnsi="Century Gothic"/>
                <w:sz w:val="20"/>
                <w:szCs w:val="20"/>
              </w:rPr>
              <w:t>Full programme of sporting activities throughout the year</w:t>
            </w:r>
            <w:r w:rsidR="00DD27FE">
              <w:rPr>
                <w:rFonts w:ascii="Century Gothic" w:hAnsi="Century Gothic"/>
                <w:sz w:val="20"/>
                <w:szCs w:val="20"/>
              </w:rPr>
              <w:t>.</w:t>
            </w:r>
          </w:p>
        </w:tc>
        <w:tc>
          <w:tcPr>
            <w:tcW w:w="6237" w:type="dxa"/>
          </w:tcPr>
          <w:p w:rsidR="00D41AFD" w:rsidRPr="00480DAB" w:rsidRDefault="00480DAB" w:rsidP="00D41AFD">
            <w:pPr>
              <w:rPr>
                <w:rFonts w:ascii="Century Gothic" w:hAnsi="Century Gothic"/>
                <w:sz w:val="20"/>
                <w:szCs w:val="20"/>
              </w:rPr>
            </w:pPr>
            <w:r w:rsidRPr="00480DAB">
              <w:rPr>
                <w:rFonts w:ascii="Century Gothic" w:hAnsi="Century Gothic"/>
                <w:sz w:val="20"/>
                <w:szCs w:val="20"/>
              </w:rPr>
              <w:t xml:space="preserve">The impact of the different sporting clubs can be seen in the percentages attending the clubs over the year. </w:t>
            </w:r>
          </w:p>
          <w:p w:rsidR="00480DAB" w:rsidRDefault="00480DAB" w:rsidP="00D41AFD">
            <w:pPr>
              <w:rPr>
                <w:rFonts w:ascii="Century Gothic" w:hAnsi="Century Gothic"/>
                <w:sz w:val="20"/>
                <w:szCs w:val="20"/>
              </w:rPr>
            </w:pPr>
            <w:r w:rsidRPr="00480DAB">
              <w:rPr>
                <w:rFonts w:ascii="Century Gothic" w:hAnsi="Century Gothic"/>
                <w:sz w:val="20"/>
                <w:szCs w:val="20"/>
              </w:rPr>
              <w:t xml:space="preserve">This has led to a number of children also following these sports </w:t>
            </w:r>
            <w:r w:rsidRPr="00480DAB">
              <w:rPr>
                <w:rFonts w:ascii="Century Gothic" w:hAnsi="Century Gothic"/>
                <w:sz w:val="20"/>
                <w:szCs w:val="20"/>
              </w:rPr>
              <w:lastRenderedPageBreak/>
              <w:t>on in clubs outside of school. It has led to more active children enjoying new sports such as dodgeball and boxing as</w:t>
            </w:r>
            <w:r>
              <w:rPr>
                <w:rFonts w:ascii="Century Gothic" w:hAnsi="Century Gothic"/>
                <w:sz w:val="20"/>
                <w:szCs w:val="20"/>
              </w:rPr>
              <w:t xml:space="preserve"> </w:t>
            </w:r>
            <w:r w:rsidRPr="00480DAB">
              <w:rPr>
                <w:rFonts w:ascii="Century Gothic" w:hAnsi="Century Gothic"/>
                <w:sz w:val="20"/>
                <w:szCs w:val="20"/>
              </w:rPr>
              <w:t>well as children developing their skills further in clubs that have run all year such as football and street dance. The Street</w:t>
            </w:r>
            <w:r>
              <w:rPr>
                <w:rFonts w:ascii="Century Gothic" w:hAnsi="Century Gothic"/>
                <w:sz w:val="20"/>
                <w:szCs w:val="20"/>
              </w:rPr>
              <w:t xml:space="preserve"> </w:t>
            </w:r>
            <w:r w:rsidRPr="00480DAB">
              <w:rPr>
                <w:rFonts w:ascii="Century Gothic" w:hAnsi="Century Gothic"/>
                <w:sz w:val="20"/>
                <w:szCs w:val="20"/>
              </w:rPr>
              <w:t xml:space="preserve">dancers performed at a dance festival in Newcastle. The professionalism of their routine was remarked upon by many of the other staff and organisers. </w:t>
            </w:r>
          </w:p>
          <w:p w:rsidR="00480DAB" w:rsidRPr="00480DAB" w:rsidRDefault="00480DAB" w:rsidP="00D41AFD">
            <w:pPr>
              <w:rPr>
                <w:rFonts w:ascii="Century Gothic" w:hAnsi="Century Gothic"/>
                <w:sz w:val="20"/>
                <w:szCs w:val="20"/>
              </w:rPr>
            </w:pPr>
            <w:r>
              <w:rPr>
                <w:rFonts w:ascii="Century Gothic" w:hAnsi="Century Gothic"/>
                <w:sz w:val="20"/>
                <w:szCs w:val="20"/>
              </w:rPr>
              <w:t xml:space="preserve">Woodland walk </w:t>
            </w:r>
            <w:proofErr w:type="gramStart"/>
            <w:r>
              <w:rPr>
                <w:rFonts w:ascii="Century Gothic" w:hAnsi="Century Gothic"/>
                <w:sz w:val="20"/>
                <w:szCs w:val="20"/>
              </w:rPr>
              <w:t>has</w:t>
            </w:r>
            <w:r w:rsidR="00602166">
              <w:rPr>
                <w:rFonts w:ascii="Century Gothic" w:hAnsi="Century Gothic"/>
                <w:sz w:val="20"/>
                <w:szCs w:val="20"/>
              </w:rPr>
              <w:t xml:space="preserve"> </w:t>
            </w:r>
            <w:r>
              <w:rPr>
                <w:rFonts w:ascii="Century Gothic" w:hAnsi="Century Gothic"/>
                <w:sz w:val="20"/>
                <w:szCs w:val="20"/>
              </w:rPr>
              <w:t xml:space="preserve"> in</w:t>
            </w:r>
            <w:r w:rsidR="00602166">
              <w:rPr>
                <w:rFonts w:ascii="Century Gothic" w:hAnsi="Century Gothic"/>
                <w:sz w:val="20"/>
                <w:szCs w:val="20"/>
              </w:rPr>
              <w:t>volved</w:t>
            </w:r>
            <w:proofErr w:type="gramEnd"/>
            <w:r>
              <w:rPr>
                <w:rFonts w:ascii="Century Gothic" w:hAnsi="Century Gothic"/>
                <w:sz w:val="20"/>
                <w:szCs w:val="20"/>
              </w:rPr>
              <w:t xml:space="preserve"> children who were not involved i</w:t>
            </w:r>
            <w:r w:rsidR="00DD27FE">
              <w:rPr>
                <w:rFonts w:ascii="Century Gothic" w:hAnsi="Century Gothic"/>
                <w:sz w:val="20"/>
                <w:szCs w:val="20"/>
              </w:rPr>
              <w:t>n the sporting clubs and Cycle C</w:t>
            </w:r>
            <w:r>
              <w:rPr>
                <w:rFonts w:ascii="Century Gothic" w:hAnsi="Century Gothic"/>
                <w:sz w:val="20"/>
                <w:szCs w:val="20"/>
              </w:rPr>
              <w:t xml:space="preserve">lub again involved many children who did not attend the more traditional clubs. </w:t>
            </w:r>
          </w:p>
          <w:p w:rsidR="00480DAB" w:rsidRPr="00A71EAC" w:rsidRDefault="00480DAB" w:rsidP="00D41AFD">
            <w:pPr>
              <w:rPr>
                <w:rFonts w:ascii="Century Gothic" w:hAnsi="Century Gothic"/>
                <w:b/>
                <w:sz w:val="20"/>
                <w:szCs w:val="20"/>
                <w:u w:val="single"/>
              </w:rPr>
            </w:pPr>
          </w:p>
        </w:tc>
        <w:tc>
          <w:tcPr>
            <w:tcW w:w="2748" w:type="dxa"/>
          </w:tcPr>
          <w:p w:rsidR="00D41AFD" w:rsidRPr="00C63422" w:rsidRDefault="00414C4D" w:rsidP="00D41AFD">
            <w:pPr>
              <w:rPr>
                <w:rFonts w:ascii="Century Gothic" w:hAnsi="Century Gothic"/>
                <w:sz w:val="20"/>
                <w:szCs w:val="20"/>
              </w:rPr>
            </w:pPr>
            <w:r w:rsidRPr="00C63422">
              <w:rPr>
                <w:rFonts w:ascii="Century Gothic" w:hAnsi="Century Gothic"/>
                <w:sz w:val="20"/>
                <w:szCs w:val="20"/>
              </w:rPr>
              <w:lastRenderedPageBreak/>
              <w:t xml:space="preserve">Full programme of sports and clubs to be </w:t>
            </w:r>
            <w:r w:rsidR="00C63422" w:rsidRPr="00C63422">
              <w:rPr>
                <w:rFonts w:ascii="Century Gothic" w:hAnsi="Century Gothic"/>
                <w:sz w:val="20"/>
                <w:szCs w:val="20"/>
              </w:rPr>
              <w:t xml:space="preserve">run throughout the year and </w:t>
            </w:r>
            <w:r w:rsidR="00C63422" w:rsidRPr="00C63422">
              <w:rPr>
                <w:rFonts w:ascii="Century Gothic" w:hAnsi="Century Gothic"/>
                <w:sz w:val="20"/>
                <w:szCs w:val="20"/>
              </w:rPr>
              <w:lastRenderedPageBreak/>
              <w:t>to include opportunities for all children to participate.</w:t>
            </w:r>
          </w:p>
        </w:tc>
      </w:tr>
      <w:tr w:rsidR="00D41AFD" w:rsidRPr="00A71EAC" w:rsidTr="002C4D68">
        <w:tc>
          <w:tcPr>
            <w:tcW w:w="2943" w:type="dxa"/>
          </w:tcPr>
          <w:p w:rsidR="00D41AFD" w:rsidRPr="00D41AFD" w:rsidRDefault="00D41AFD" w:rsidP="00D41AFD">
            <w:pPr>
              <w:rPr>
                <w:rFonts w:ascii="Century Gothic" w:hAnsi="Century Gothic"/>
                <w:sz w:val="20"/>
                <w:szCs w:val="20"/>
              </w:rPr>
            </w:pPr>
            <w:r w:rsidRPr="00D41AFD">
              <w:rPr>
                <w:rFonts w:ascii="Century Gothic" w:hAnsi="Century Gothic"/>
                <w:sz w:val="20"/>
                <w:szCs w:val="20"/>
              </w:rPr>
              <w:lastRenderedPageBreak/>
              <w:t>SSP festivals and events</w:t>
            </w:r>
          </w:p>
        </w:tc>
        <w:tc>
          <w:tcPr>
            <w:tcW w:w="3686" w:type="dxa"/>
          </w:tcPr>
          <w:p w:rsidR="00D41AFD" w:rsidRPr="00D41AFD" w:rsidRDefault="00D41AFD" w:rsidP="00D41AFD">
            <w:pPr>
              <w:rPr>
                <w:rFonts w:ascii="Century Gothic" w:hAnsi="Century Gothic"/>
                <w:sz w:val="20"/>
                <w:szCs w:val="20"/>
              </w:rPr>
            </w:pPr>
            <w:r w:rsidRPr="00D41AFD">
              <w:rPr>
                <w:rFonts w:ascii="Century Gothic" w:hAnsi="Century Gothic"/>
                <w:sz w:val="20"/>
                <w:szCs w:val="20"/>
              </w:rPr>
              <w:t xml:space="preserve">Attendance at all SSP festivals and events throughout the year. </w:t>
            </w:r>
          </w:p>
        </w:tc>
        <w:tc>
          <w:tcPr>
            <w:tcW w:w="6237" w:type="dxa"/>
          </w:tcPr>
          <w:p w:rsidR="00D41AFD" w:rsidRPr="00745F59" w:rsidRDefault="00480DAB" w:rsidP="00D41AFD">
            <w:pPr>
              <w:rPr>
                <w:rFonts w:ascii="Century Gothic" w:hAnsi="Century Gothic"/>
                <w:sz w:val="20"/>
                <w:szCs w:val="20"/>
              </w:rPr>
            </w:pPr>
            <w:r w:rsidRPr="00745F59">
              <w:rPr>
                <w:rFonts w:ascii="Century Gothic" w:hAnsi="Century Gothic"/>
                <w:sz w:val="20"/>
                <w:szCs w:val="20"/>
              </w:rPr>
              <w:t xml:space="preserve">All year groups </w:t>
            </w:r>
            <w:r w:rsidR="00745F59" w:rsidRPr="00745F59">
              <w:rPr>
                <w:rFonts w:ascii="Century Gothic" w:hAnsi="Century Gothic"/>
                <w:sz w:val="20"/>
                <w:szCs w:val="20"/>
              </w:rPr>
              <w:t xml:space="preserve">except Year 6 </w:t>
            </w:r>
            <w:r w:rsidRPr="00745F59">
              <w:rPr>
                <w:rFonts w:ascii="Century Gothic" w:hAnsi="Century Gothic"/>
                <w:sz w:val="20"/>
                <w:szCs w:val="20"/>
              </w:rPr>
              <w:t>attended at least one festival this year.</w:t>
            </w:r>
            <w:r w:rsidR="00745F59" w:rsidRPr="00745F59">
              <w:rPr>
                <w:rFonts w:ascii="Century Gothic" w:hAnsi="Century Gothic"/>
                <w:sz w:val="20"/>
                <w:szCs w:val="20"/>
              </w:rPr>
              <w:t xml:space="preserve"> Year 6 helped to run two festivals.</w:t>
            </w:r>
          </w:p>
          <w:p w:rsidR="00480DAB" w:rsidRPr="00745F59" w:rsidRDefault="00480DAB" w:rsidP="00D41AFD">
            <w:pPr>
              <w:rPr>
                <w:rFonts w:ascii="Century Gothic" w:hAnsi="Century Gothic"/>
                <w:sz w:val="20"/>
                <w:szCs w:val="20"/>
              </w:rPr>
            </w:pPr>
            <w:r w:rsidRPr="00745F59">
              <w:rPr>
                <w:rFonts w:ascii="Century Gothic" w:hAnsi="Century Gothic"/>
                <w:sz w:val="20"/>
                <w:szCs w:val="20"/>
              </w:rPr>
              <w:t>Reception/Key Stage 2 attended a Multi-skills festival</w:t>
            </w:r>
          </w:p>
          <w:p w:rsidR="00480DAB" w:rsidRPr="00745F59" w:rsidRDefault="00480DAB" w:rsidP="00D41AFD">
            <w:pPr>
              <w:rPr>
                <w:rFonts w:ascii="Century Gothic" w:hAnsi="Century Gothic"/>
                <w:sz w:val="20"/>
                <w:szCs w:val="20"/>
              </w:rPr>
            </w:pPr>
            <w:r w:rsidRPr="00745F59">
              <w:rPr>
                <w:rFonts w:ascii="Century Gothic" w:hAnsi="Century Gothic"/>
                <w:sz w:val="20"/>
                <w:szCs w:val="20"/>
              </w:rPr>
              <w:t>Year 2 attended a second multi-skills festival alongside other Year 2 children.</w:t>
            </w:r>
          </w:p>
          <w:p w:rsidR="00480DAB" w:rsidRPr="00745F59" w:rsidRDefault="00602166" w:rsidP="00D41AFD">
            <w:pPr>
              <w:rPr>
                <w:rFonts w:ascii="Century Gothic" w:hAnsi="Century Gothic"/>
                <w:sz w:val="20"/>
                <w:szCs w:val="20"/>
              </w:rPr>
            </w:pPr>
            <w:r>
              <w:rPr>
                <w:rFonts w:ascii="Century Gothic" w:hAnsi="Century Gothic"/>
                <w:sz w:val="20"/>
                <w:szCs w:val="20"/>
              </w:rPr>
              <w:t xml:space="preserve">Year 3 attended </w:t>
            </w:r>
            <w:r w:rsidR="00480DAB" w:rsidRPr="00745F59">
              <w:rPr>
                <w:rFonts w:ascii="Century Gothic" w:hAnsi="Century Gothic"/>
                <w:sz w:val="20"/>
                <w:szCs w:val="20"/>
              </w:rPr>
              <w:t xml:space="preserve"> cricket and hooping festivals</w:t>
            </w:r>
          </w:p>
          <w:p w:rsidR="00480DAB" w:rsidRPr="00745F59" w:rsidRDefault="00745F59" w:rsidP="00D41AFD">
            <w:pPr>
              <w:rPr>
                <w:rFonts w:ascii="Century Gothic" w:hAnsi="Century Gothic"/>
                <w:sz w:val="20"/>
                <w:szCs w:val="20"/>
              </w:rPr>
            </w:pPr>
            <w:r w:rsidRPr="00745F59">
              <w:rPr>
                <w:rFonts w:ascii="Century Gothic" w:hAnsi="Century Gothic"/>
                <w:sz w:val="20"/>
                <w:szCs w:val="20"/>
              </w:rPr>
              <w:t>Year 4 attended a</w:t>
            </w:r>
            <w:r w:rsidR="00480DAB" w:rsidRPr="00745F59">
              <w:rPr>
                <w:rFonts w:ascii="Century Gothic" w:hAnsi="Century Gothic"/>
                <w:sz w:val="20"/>
                <w:szCs w:val="20"/>
              </w:rPr>
              <w:t xml:space="preserve"> rugby festival</w:t>
            </w:r>
          </w:p>
          <w:p w:rsidR="00480DAB" w:rsidRDefault="00480DAB" w:rsidP="00D41AFD">
            <w:pPr>
              <w:rPr>
                <w:rFonts w:ascii="Century Gothic" w:hAnsi="Century Gothic"/>
                <w:sz w:val="20"/>
                <w:szCs w:val="20"/>
              </w:rPr>
            </w:pPr>
            <w:r w:rsidRPr="00745F59">
              <w:rPr>
                <w:rFonts w:ascii="Century Gothic" w:hAnsi="Century Gothic"/>
                <w:sz w:val="20"/>
                <w:szCs w:val="20"/>
              </w:rPr>
              <w:t xml:space="preserve">Year 5 attended cricket and </w:t>
            </w:r>
            <w:r w:rsidR="00745F59" w:rsidRPr="00745F59">
              <w:rPr>
                <w:rFonts w:ascii="Century Gothic" w:hAnsi="Century Gothic"/>
                <w:sz w:val="20"/>
                <w:szCs w:val="20"/>
              </w:rPr>
              <w:t>skipping festival.</w:t>
            </w:r>
          </w:p>
          <w:p w:rsidR="00745F59" w:rsidRPr="00A71EAC" w:rsidRDefault="00745F59" w:rsidP="00745F59">
            <w:pPr>
              <w:rPr>
                <w:rFonts w:ascii="Century Gothic" w:hAnsi="Century Gothic"/>
                <w:b/>
                <w:sz w:val="20"/>
                <w:szCs w:val="20"/>
                <w:u w:val="single"/>
              </w:rPr>
            </w:pPr>
            <w:r>
              <w:rPr>
                <w:rFonts w:ascii="Century Gothic" w:hAnsi="Century Gothic"/>
                <w:sz w:val="20"/>
                <w:szCs w:val="20"/>
              </w:rPr>
              <w:t>The festivals led to the children becoming involved in learning new skills. They enjoyed learning new skills and trying new sports. This enjoyment led to a higher level of attendance at clubs and also playing of the sports within the school yard. The increase in the children’s sporting confidence when they returned was clear to see</w:t>
            </w:r>
            <w:r w:rsidR="00602166">
              <w:rPr>
                <w:rFonts w:ascii="Century Gothic" w:hAnsi="Century Gothic"/>
                <w:sz w:val="20"/>
                <w:szCs w:val="20"/>
              </w:rPr>
              <w:t>,</w:t>
            </w:r>
            <w:r>
              <w:rPr>
                <w:rFonts w:ascii="Century Gothic" w:hAnsi="Century Gothic"/>
                <w:sz w:val="20"/>
                <w:szCs w:val="20"/>
              </w:rPr>
              <w:t xml:space="preserve"> especially in the skipping where they returned with several certificates including </w:t>
            </w:r>
            <w:r w:rsidR="00350260">
              <w:rPr>
                <w:rFonts w:ascii="Century Gothic" w:hAnsi="Century Gothic"/>
                <w:sz w:val="20"/>
                <w:szCs w:val="20"/>
              </w:rPr>
              <w:t xml:space="preserve">first and second in the Butterfly. </w:t>
            </w:r>
          </w:p>
        </w:tc>
        <w:tc>
          <w:tcPr>
            <w:tcW w:w="2748" w:type="dxa"/>
          </w:tcPr>
          <w:p w:rsidR="00D41AFD" w:rsidRPr="00414C4D" w:rsidRDefault="00414C4D" w:rsidP="00D41AFD">
            <w:pPr>
              <w:rPr>
                <w:rFonts w:ascii="Century Gothic" w:hAnsi="Century Gothic"/>
                <w:sz w:val="20"/>
                <w:szCs w:val="20"/>
              </w:rPr>
            </w:pPr>
            <w:r w:rsidRPr="00414C4D">
              <w:rPr>
                <w:rFonts w:ascii="Century Gothic" w:hAnsi="Century Gothic"/>
                <w:sz w:val="20"/>
                <w:szCs w:val="20"/>
              </w:rPr>
              <w:t>Continue to attend SSP festivals.</w:t>
            </w:r>
          </w:p>
        </w:tc>
      </w:tr>
      <w:tr w:rsidR="00D41AFD" w:rsidRPr="00A71EAC" w:rsidTr="002C4D68">
        <w:tc>
          <w:tcPr>
            <w:tcW w:w="2943" w:type="dxa"/>
          </w:tcPr>
          <w:p w:rsidR="00D41AFD" w:rsidRPr="00D41AFD" w:rsidRDefault="00D41AFD" w:rsidP="00D41AFD">
            <w:pPr>
              <w:rPr>
                <w:rFonts w:ascii="Century Gothic" w:hAnsi="Century Gothic"/>
                <w:sz w:val="20"/>
                <w:szCs w:val="20"/>
              </w:rPr>
            </w:pPr>
            <w:r w:rsidRPr="00D41AFD">
              <w:rPr>
                <w:rFonts w:ascii="Century Gothic" w:hAnsi="Century Gothic"/>
                <w:sz w:val="20"/>
                <w:szCs w:val="20"/>
              </w:rPr>
              <w:t>School Games competitions</w:t>
            </w:r>
          </w:p>
        </w:tc>
        <w:tc>
          <w:tcPr>
            <w:tcW w:w="3686" w:type="dxa"/>
          </w:tcPr>
          <w:p w:rsidR="00D41AFD" w:rsidRPr="00D41AFD" w:rsidRDefault="00D41AFD" w:rsidP="00D41AFD">
            <w:pPr>
              <w:rPr>
                <w:rFonts w:ascii="Century Gothic" w:hAnsi="Century Gothic"/>
                <w:sz w:val="20"/>
                <w:szCs w:val="20"/>
              </w:rPr>
            </w:pPr>
            <w:r w:rsidRPr="00D41AFD">
              <w:rPr>
                <w:rFonts w:ascii="Century Gothic" w:hAnsi="Century Gothic"/>
                <w:sz w:val="20"/>
                <w:szCs w:val="20"/>
              </w:rPr>
              <w:t>Attendance and entry into all the School Games competitions available.</w:t>
            </w:r>
          </w:p>
        </w:tc>
        <w:tc>
          <w:tcPr>
            <w:tcW w:w="6237" w:type="dxa"/>
          </w:tcPr>
          <w:p w:rsidR="00D41AFD" w:rsidRPr="00A71EAC" w:rsidRDefault="00350260" w:rsidP="00350260">
            <w:pPr>
              <w:rPr>
                <w:rFonts w:ascii="Century Gothic" w:hAnsi="Century Gothic"/>
                <w:b/>
                <w:sz w:val="20"/>
                <w:szCs w:val="20"/>
                <w:u w:val="single"/>
              </w:rPr>
            </w:pPr>
            <w:r w:rsidRPr="00350260">
              <w:rPr>
                <w:rFonts w:ascii="Century Gothic" w:hAnsi="Century Gothic"/>
                <w:sz w:val="20"/>
                <w:szCs w:val="20"/>
              </w:rPr>
              <w:t>We entered all of the School games competitions. The children were able to demonstrate their teamwork and increase in their sporting skills. The introduction of the Shield competitions has had a direct impact in building the confidence of our teams</w:t>
            </w:r>
            <w:r w:rsidR="00944C4D">
              <w:rPr>
                <w:rFonts w:ascii="Century Gothic" w:hAnsi="Century Gothic"/>
                <w:sz w:val="20"/>
                <w:szCs w:val="20"/>
              </w:rPr>
              <w:t>,</w:t>
            </w:r>
            <w:r w:rsidRPr="00350260">
              <w:rPr>
                <w:rFonts w:ascii="Century Gothic" w:hAnsi="Century Gothic"/>
                <w:sz w:val="20"/>
                <w:szCs w:val="20"/>
              </w:rPr>
              <w:t xml:space="preserve"> with the girls winning the football shield and the rugby team coming second. The impact of having a trained PE teacher coaching in Year 4/5 and 6 this year was evident in the Year 5/6 rugby where both teams (Shield and Cup) got through to the finals and only lost on </w:t>
            </w:r>
            <w:r w:rsidR="00944C4D">
              <w:rPr>
                <w:rFonts w:ascii="Century Gothic" w:hAnsi="Century Gothic"/>
                <w:sz w:val="20"/>
                <w:szCs w:val="20"/>
              </w:rPr>
              <w:t>“</w:t>
            </w:r>
            <w:r w:rsidRPr="00350260">
              <w:rPr>
                <w:rFonts w:ascii="Century Gothic" w:hAnsi="Century Gothic"/>
                <w:sz w:val="20"/>
                <w:szCs w:val="20"/>
              </w:rPr>
              <w:t>next try wins</w:t>
            </w:r>
            <w:r w:rsidR="00944C4D">
              <w:rPr>
                <w:rFonts w:ascii="Century Gothic" w:hAnsi="Century Gothic"/>
                <w:sz w:val="20"/>
                <w:szCs w:val="20"/>
              </w:rPr>
              <w:t>”</w:t>
            </w:r>
            <w:r w:rsidRPr="00350260">
              <w:rPr>
                <w:rFonts w:ascii="Century Gothic" w:hAnsi="Century Gothic"/>
                <w:sz w:val="20"/>
                <w:szCs w:val="20"/>
              </w:rPr>
              <w:t>. The confidence and self-esteem of our children attending these competitions has really increased</w:t>
            </w:r>
            <w:r>
              <w:rPr>
                <w:rFonts w:ascii="Century Gothic" w:hAnsi="Century Gothic"/>
                <w:b/>
                <w:sz w:val="20"/>
                <w:szCs w:val="20"/>
                <w:u w:val="single"/>
              </w:rPr>
              <w:t xml:space="preserve">. </w:t>
            </w:r>
          </w:p>
        </w:tc>
        <w:tc>
          <w:tcPr>
            <w:tcW w:w="2748" w:type="dxa"/>
          </w:tcPr>
          <w:p w:rsidR="00D41AFD" w:rsidRPr="00A71EAC" w:rsidRDefault="00D41AFD" w:rsidP="00D41AFD">
            <w:pPr>
              <w:rPr>
                <w:rFonts w:ascii="Century Gothic" w:hAnsi="Century Gothic"/>
                <w:b/>
                <w:sz w:val="20"/>
                <w:szCs w:val="20"/>
                <w:u w:val="single"/>
              </w:rPr>
            </w:pPr>
          </w:p>
        </w:tc>
      </w:tr>
      <w:tr w:rsidR="00D41AFD" w:rsidRPr="00A71EAC" w:rsidTr="002C4D68">
        <w:tc>
          <w:tcPr>
            <w:tcW w:w="2943" w:type="dxa"/>
          </w:tcPr>
          <w:p w:rsidR="00D41AFD" w:rsidRPr="00D41AFD" w:rsidRDefault="00D41AFD" w:rsidP="00D41AFD">
            <w:pPr>
              <w:rPr>
                <w:rFonts w:ascii="Century Gothic" w:hAnsi="Century Gothic"/>
                <w:sz w:val="20"/>
                <w:szCs w:val="20"/>
              </w:rPr>
            </w:pPr>
            <w:r w:rsidRPr="00D41AFD">
              <w:rPr>
                <w:rFonts w:ascii="Century Gothic" w:hAnsi="Century Gothic"/>
                <w:sz w:val="20"/>
                <w:szCs w:val="20"/>
              </w:rPr>
              <w:lastRenderedPageBreak/>
              <w:t>To help teachers to ensure PE is fully inclusive.</w:t>
            </w:r>
          </w:p>
        </w:tc>
        <w:tc>
          <w:tcPr>
            <w:tcW w:w="3686" w:type="dxa"/>
          </w:tcPr>
          <w:p w:rsidR="00D41AFD" w:rsidRPr="00277F7A" w:rsidRDefault="00D41AFD" w:rsidP="00D41AFD">
            <w:pPr>
              <w:rPr>
                <w:rFonts w:ascii="Century Gothic" w:hAnsi="Century Gothic"/>
                <w:sz w:val="20"/>
                <w:szCs w:val="20"/>
              </w:rPr>
            </w:pPr>
            <w:r w:rsidRPr="00277F7A">
              <w:rPr>
                <w:rFonts w:ascii="Century Gothic" w:hAnsi="Century Gothic"/>
                <w:sz w:val="20"/>
                <w:szCs w:val="20"/>
              </w:rPr>
              <w:t>Inclusive Health Check completed</w:t>
            </w:r>
          </w:p>
          <w:p w:rsidR="00D41AFD" w:rsidRPr="00277F7A" w:rsidRDefault="00D41AFD" w:rsidP="00D41AFD">
            <w:pPr>
              <w:rPr>
                <w:rFonts w:ascii="Century Gothic" w:hAnsi="Century Gothic"/>
                <w:sz w:val="20"/>
                <w:szCs w:val="20"/>
              </w:rPr>
            </w:pPr>
          </w:p>
        </w:tc>
        <w:tc>
          <w:tcPr>
            <w:tcW w:w="6237" w:type="dxa"/>
          </w:tcPr>
          <w:p w:rsidR="00D41AFD" w:rsidRDefault="00D41AFD" w:rsidP="00D41AFD">
            <w:pPr>
              <w:rPr>
                <w:rFonts w:ascii="Century Gothic" w:hAnsi="Century Gothic"/>
                <w:sz w:val="20"/>
                <w:szCs w:val="20"/>
              </w:rPr>
            </w:pPr>
            <w:r w:rsidRPr="00277F7A">
              <w:rPr>
                <w:rFonts w:ascii="Century Gothic" w:hAnsi="Century Gothic"/>
                <w:sz w:val="20"/>
                <w:szCs w:val="20"/>
              </w:rPr>
              <w:t xml:space="preserve">Inclusive Health Check gives examples of good practice and areas where schools can improve in. One area was to suggest that school used </w:t>
            </w:r>
            <w:proofErr w:type="spellStart"/>
            <w:r w:rsidRPr="00277F7A">
              <w:rPr>
                <w:rFonts w:ascii="Century Gothic" w:hAnsi="Century Gothic"/>
                <w:sz w:val="20"/>
                <w:szCs w:val="20"/>
              </w:rPr>
              <w:t>TOPsportability</w:t>
            </w:r>
            <w:proofErr w:type="spellEnd"/>
            <w:r w:rsidRPr="00277F7A">
              <w:rPr>
                <w:rFonts w:ascii="Century Gothic" w:hAnsi="Century Gothic"/>
                <w:sz w:val="20"/>
                <w:szCs w:val="20"/>
              </w:rPr>
              <w:t xml:space="preserve">. Impact of this has been we have registered and are now using the resources from here to support staff in the planning and implementation of their lessons. </w:t>
            </w:r>
          </w:p>
          <w:p w:rsidR="00D41AFD" w:rsidRPr="00277F7A" w:rsidRDefault="00D41AFD" w:rsidP="00D41AFD">
            <w:pPr>
              <w:rPr>
                <w:rFonts w:ascii="Century Gothic" w:hAnsi="Century Gothic"/>
                <w:sz w:val="20"/>
                <w:szCs w:val="20"/>
              </w:rPr>
            </w:pPr>
          </w:p>
        </w:tc>
        <w:tc>
          <w:tcPr>
            <w:tcW w:w="2748" w:type="dxa"/>
          </w:tcPr>
          <w:p w:rsidR="00D41AFD" w:rsidRPr="00A71EAC" w:rsidRDefault="00D41AFD" w:rsidP="00D41AFD">
            <w:pPr>
              <w:rPr>
                <w:rFonts w:ascii="Century Gothic" w:hAnsi="Century Gothic"/>
                <w:b/>
                <w:sz w:val="20"/>
                <w:szCs w:val="20"/>
                <w:u w:val="single"/>
              </w:rPr>
            </w:pPr>
          </w:p>
        </w:tc>
      </w:tr>
    </w:tbl>
    <w:p w:rsidR="00980CC0" w:rsidRPr="00A71EAC" w:rsidRDefault="00980CC0" w:rsidP="00980CC0">
      <w:pPr>
        <w:rPr>
          <w:rFonts w:ascii="Century Gothic" w:hAnsi="Century Gothic"/>
          <w:b/>
          <w:sz w:val="20"/>
          <w:szCs w:val="20"/>
        </w:rPr>
      </w:pPr>
    </w:p>
    <w:p w:rsidR="00980CC0" w:rsidRPr="00A71EAC" w:rsidRDefault="00980CC0" w:rsidP="00980CC0">
      <w:pPr>
        <w:rPr>
          <w:rFonts w:ascii="Century Gothic" w:hAnsi="Century Gothic"/>
          <w:b/>
          <w:sz w:val="20"/>
          <w:szCs w:val="20"/>
        </w:rPr>
      </w:pPr>
      <w:r w:rsidRPr="00A71EAC">
        <w:rPr>
          <w:rFonts w:ascii="Century Gothic" w:hAnsi="Century Gothic"/>
          <w:b/>
          <w:sz w:val="20"/>
          <w:szCs w:val="20"/>
          <w:u w:val="single"/>
        </w:rPr>
        <w:t>Key Indicator 4</w:t>
      </w:r>
      <w:r w:rsidRPr="00A71EAC">
        <w:rPr>
          <w:rFonts w:ascii="Century Gothic" w:hAnsi="Century Gothic"/>
          <w:b/>
          <w:sz w:val="20"/>
          <w:szCs w:val="20"/>
        </w:rPr>
        <w:t>: Broader experience of a range of sports and activities offered to all pupils</w:t>
      </w:r>
    </w:p>
    <w:tbl>
      <w:tblPr>
        <w:tblStyle w:val="TableGrid"/>
        <w:tblW w:w="0" w:type="auto"/>
        <w:tblLook w:val="04A0" w:firstRow="1" w:lastRow="0" w:firstColumn="1" w:lastColumn="0" w:noHBand="0" w:noVBand="1"/>
      </w:tblPr>
      <w:tblGrid>
        <w:gridCol w:w="2943"/>
        <w:gridCol w:w="3686"/>
        <w:gridCol w:w="6237"/>
        <w:gridCol w:w="2748"/>
      </w:tblGrid>
      <w:tr w:rsidR="00350260" w:rsidRPr="00A71EAC" w:rsidTr="008C58A7">
        <w:tc>
          <w:tcPr>
            <w:tcW w:w="2943" w:type="dxa"/>
          </w:tcPr>
          <w:p w:rsidR="002C4D68" w:rsidRPr="00A71EAC" w:rsidRDefault="002C4D68" w:rsidP="00625FD3">
            <w:pPr>
              <w:jc w:val="center"/>
              <w:rPr>
                <w:rFonts w:ascii="Century Gothic" w:hAnsi="Century Gothic"/>
                <w:b/>
                <w:sz w:val="20"/>
                <w:szCs w:val="20"/>
              </w:rPr>
            </w:pPr>
            <w:r w:rsidRPr="00A71EAC">
              <w:rPr>
                <w:rFonts w:ascii="Century Gothic" w:hAnsi="Century Gothic"/>
                <w:b/>
                <w:sz w:val="20"/>
                <w:szCs w:val="20"/>
              </w:rPr>
              <w:t>Intent</w:t>
            </w:r>
          </w:p>
        </w:tc>
        <w:tc>
          <w:tcPr>
            <w:tcW w:w="3686" w:type="dxa"/>
          </w:tcPr>
          <w:p w:rsidR="002C4D68" w:rsidRPr="00A71EAC" w:rsidRDefault="002C4D68" w:rsidP="00625FD3">
            <w:pPr>
              <w:jc w:val="center"/>
              <w:rPr>
                <w:rFonts w:ascii="Century Gothic" w:hAnsi="Century Gothic"/>
                <w:b/>
                <w:sz w:val="20"/>
                <w:szCs w:val="20"/>
              </w:rPr>
            </w:pPr>
            <w:r w:rsidRPr="00A71EAC">
              <w:rPr>
                <w:rFonts w:ascii="Century Gothic" w:hAnsi="Century Gothic"/>
                <w:b/>
                <w:sz w:val="20"/>
                <w:szCs w:val="20"/>
              </w:rPr>
              <w:t>Implementation</w:t>
            </w:r>
          </w:p>
        </w:tc>
        <w:tc>
          <w:tcPr>
            <w:tcW w:w="6237" w:type="dxa"/>
          </w:tcPr>
          <w:p w:rsidR="002C4D68" w:rsidRPr="00A71EAC" w:rsidRDefault="002C4D68" w:rsidP="00625FD3">
            <w:pPr>
              <w:jc w:val="center"/>
              <w:rPr>
                <w:rFonts w:ascii="Century Gothic" w:hAnsi="Century Gothic"/>
                <w:b/>
                <w:sz w:val="20"/>
                <w:szCs w:val="20"/>
              </w:rPr>
            </w:pPr>
            <w:r w:rsidRPr="00A71EAC">
              <w:rPr>
                <w:rFonts w:ascii="Century Gothic" w:hAnsi="Century Gothic"/>
                <w:b/>
                <w:sz w:val="20"/>
                <w:szCs w:val="20"/>
              </w:rPr>
              <w:t>Impact</w:t>
            </w:r>
          </w:p>
        </w:tc>
        <w:tc>
          <w:tcPr>
            <w:tcW w:w="2748" w:type="dxa"/>
          </w:tcPr>
          <w:p w:rsidR="002C4D68" w:rsidRPr="00A71EAC" w:rsidRDefault="002C4D68" w:rsidP="00625FD3">
            <w:pPr>
              <w:jc w:val="center"/>
              <w:rPr>
                <w:rFonts w:ascii="Century Gothic" w:hAnsi="Century Gothic"/>
                <w:b/>
                <w:sz w:val="20"/>
                <w:szCs w:val="20"/>
              </w:rPr>
            </w:pPr>
            <w:r w:rsidRPr="00A71EAC">
              <w:rPr>
                <w:rFonts w:ascii="Century Gothic" w:hAnsi="Century Gothic"/>
                <w:b/>
                <w:sz w:val="20"/>
                <w:szCs w:val="20"/>
              </w:rPr>
              <w:t>Sustainability and next steps</w:t>
            </w:r>
          </w:p>
        </w:tc>
      </w:tr>
      <w:tr w:rsidR="00350260" w:rsidRPr="00A71EAC" w:rsidTr="008C58A7">
        <w:tc>
          <w:tcPr>
            <w:tcW w:w="2943" w:type="dxa"/>
          </w:tcPr>
          <w:p w:rsidR="00593CC2" w:rsidRPr="00483B4E" w:rsidRDefault="00593CC2" w:rsidP="00483B4E">
            <w:pPr>
              <w:rPr>
                <w:rFonts w:ascii="Century Gothic" w:hAnsi="Century Gothic"/>
                <w:sz w:val="20"/>
                <w:szCs w:val="20"/>
              </w:rPr>
            </w:pPr>
            <w:r w:rsidRPr="00483B4E">
              <w:rPr>
                <w:rFonts w:ascii="Century Gothic" w:hAnsi="Century Gothic"/>
                <w:sz w:val="20"/>
                <w:szCs w:val="20"/>
              </w:rPr>
              <w:t>To offer a broad range of sports and activities to all pupils.</w:t>
            </w:r>
          </w:p>
        </w:tc>
        <w:tc>
          <w:tcPr>
            <w:tcW w:w="3686" w:type="dxa"/>
          </w:tcPr>
          <w:p w:rsidR="00593CC2" w:rsidRPr="00483B4E" w:rsidRDefault="00593CC2" w:rsidP="00483B4E">
            <w:pPr>
              <w:rPr>
                <w:rFonts w:ascii="Century Gothic" w:hAnsi="Century Gothic"/>
                <w:sz w:val="20"/>
                <w:szCs w:val="20"/>
              </w:rPr>
            </w:pPr>
            <w:r w:rsidRPr="00483B4E">
              <w:rPr>
                <w:rFonts w:ascii="Century Gothic" w:hAnsi="Century Gothic"/>
                <w:sz w:val="20"/>
                <w:szCs w:val="20"/>
              </w:rPr>
              <w:t xml:space="preserve">Constant reviewing of the curriculum and extra curriculum programme throughout the year to ensure all year groups are catered for. </w:t>
            </w:r>
          </w:p>
          <w:p w:rsidR="00593CC2" w:rsidRPr="00483B4E" w:rsidRDefault="00593CC2" w:rsidP="00483B4E">
            <w:pPr>
              <w:rPr>
                <w:rFonts w:ascii="Century Gothic" w:hAnsi="Century Gothic"/>
                <w:sz w:val="20"/>
                <w:szCs w:val="20"/>
              </w:rPr>
            </w:pPr>
            <w:r w:rsidRPr="00483B4E">
              <w:rPr>
                <w:rFonts w:ascii="Century Gothic" w:hAnsi="Century Gothic"/>
                <w:sz w:val="20"/>
                <w:szCs w:val="20"/>
              </w:rPr>
              <w:t>Listening to pupil voice and acting on their requests.</w:t>
            </w:r>
          </w:p>
          <w:p w:rsidR="00593CC2" w:rsidRPr="00483B4E" w:rsidRDefault="00593CC2" w:rsidP="00483B4E">
            <w:pPr>
              <w:rPr>
                <w:rFonts w:ascii="Century Gothic" w:hAnsi="Century Gothic"/>
                <w:sz w:val="20"/>
                <w:szCs w:val="20"/>
              </w:rPr>
            </w:pPr>
          </w:p>
        </w:tc>
        <w:tc>
          <w:tcPr>
            <w:tcW w:w="6237" w:type="dxa"/>
          </w:tcPr>
          <w:p w:rsidR="00483B4E" w:rsidRDefault="00350260" w:rsidP="00593CC2">
            <w:pPr>
              <w:rPr>
                <w:rFonts w:ascii="Century Gothic" w:hAnsi="Century Gothic"/>
                <w:sz w:val="20"/>
                <w:szCs w:val="20"/>
              </w:rPr>
            </w:pPr>
            <w:r>
              <w:rPr>
                <w:rFonts w:ascii="Century Gothic" w:hAnsi="Century Gothic"/>
                <w:sz w:val="20"/>
                <w:szCs w:val="20"/>
              </w:rPr>
              <w:t xml:space="preserve">New sports have been added into the curriculum this year including badminton and </w:t>
            </w:r>
            <w:proofErr w:type="spellStart"/>
            <w:r>
              <w:rPr>
                <w:rFonts w:ascii="Century Gothic" w:hAnsi="Century Gothic"/>
                <w:sz w:val="20"/>
                <w:szCs w:val="20"/>
              </w:rPr>
              <w:t>pilates</w:t>
            </w:r>
            <w:proofErr w:type="spellEnd"/>
            <w:r>
              <w:rPr>
                <w:rFonts w:ascii="Century Gothic" w:hAnsi="Century Gothic"/>
                <w:sz w:val="20"/>
                <w:szCs w:val="20"/>
              </w:rPr>
              <w:t xml:space="preserve">. These have given the children an opportunity to take part and enjoy learning new sports. The </w:t>
            </w:r>
            <w:r w:rsidR="00483B4E" w:rsidRPr="00483B4E">
              <w:rPr>
                <w:rFonts w:ascii="Century Gothic" w:hAnsi="Century Gothic"/>
                <w:sz w:val="20"/>
                <w:szCs w:val="20"/>
              </w:rPr>
              <w:t>Pilates</w:t>
            </w:r>
            <w:r>
              <w:rPr>
                <w:rFonts w:ascii="Century Gothic" w:hAnsi="Century Gothic"/>
                <w:sz w:val="20"/>
                <w:szCs w:val="20"/>
              </w:rPr>
              <w:t xml:space="preserve"> in Year 6 was timetabled during the lead up to their SATS. It gave the children a chance to be active but also a time to de-stress and concentrate on breathing and focusing on their bodies. The children returned to their work more focused. </w:t>
            </w:r>
          </w:p>
          <w:p w:rsidR="00350260" w:rsidRPr="00483B4E" w:rsidRDefault="00350260" w:rsidP="00593CC2">
            <w:pPr>
              <w:rPr>
                <w:rFonts w:ascii="Century Gothic" w:hAnsi="Century Gothic"/>
                <w:sz w:val="20"/>
                <w:szCs w:val="20"/>
              </w:rPr>
            </w:pPr>
            <w:r>
              <w:rPr>
                <w:rFonts w:ascii="Century Gothic" w:hAnsi="Century Gothic"/>
                <w:sz w:val="20"/>
                <w:szCs w:val="20"/>
              </w:rPr>
              <w:t xml:space="preserve">Year 4 and 6 took part in badminton sessions. The children thoroughly enjoyed this and </w:t>
            </w:r>
            <w:r w:rsidR="00C70FFF">
              <w:rPr>
                <w:rFonts w:ascii="Century Gothic" w:hAnsi="Century Gothic"/>
                <w:sz w:val="20"/>
                <w:szCs w:val="20"/>
              </w:rPr>
              <w:t xml:space="preserve">the coach commented on the good development of the different skills of many of the children. She recommended that several of them attend a club or at least join the badminton club when they move to the JLV. The impact of their skills was evident in the year 6 children when they had the chance to play on the full size courts at Concordia. </w:t>
            </w:r>
          </w:p>
          <w:p w:rsidR="00C70FFF" w:rsidRDefault="00483B4E" w:rsidP="00593CC2">
            <w:pPr>
              <w:rPr>
                <w:rFonts w:ascii="Century Gothic" w:hAnsi="Century Gothic"/>
                <w:sz w:val="20"/>
                <w:szCs w:val="20"/>
              </w:rPr>
            </w:pPr>
            <w:proofErr w:type="spellStart"/>
            <w:r w:rsidRPr="00483B4E">
              <w:rPr>
                <w:rFonts w:ascii="Century Gothic" w:hAnsi="Century Gothic"/>
                <w:sz w:val="20"/>
                <w:szCs w:val="20"/>
              </w:rPr>
              <w:t>Bikeability</w:t>
            </w:r>
            <w:proofErr w:type="spellEnd"/>
            <w:r w:rsidR="00C70FFF">
              <w:rPr>
                <w:rFonts w:ascii="Century Gothic" w:hAnsi="Century Gothic"/>
                <w:sz w:val="20"/>
                <w:szCs w:val="20"/>
              </w:rPr>
              <w:t xml:space="preserve"> in year 5 was successful with most of the children achieving their level 2. We also repeated th</w:t>
            </w:r>
            <w:r w:rsidR="00944C4D">
              <w:rPr>
                <w:rFonts w:ascii="Century Gothic" w:hAnsi="Century Gothic"/>
                <w:sz w:val="20"/>
                <w:szCs w:val="20"/>
              </w:rPr>
              <w:t>e course later on in the year for</w:t>
            </w:r>
            <w:r w:rsidR="00C70FFF">
              <w:rPr>
                <w:rFonts w:ascii="Century Gothic" w:hAnsi="Century Gothic"/>
                <w:sz w:val="20"/>
                <w:szCs w:val="20"/>
              </w:rPr>
              <w:t xml:space="preserve"> the Year 6 children who did not achieve the level 2 </w:t>
            </w:r>
            <w:r w:rsidR="00944C4D">
              <w:rPr>
                <w:rFonts w:ascii="Century Gothic" w:hAnsi="Century Gothic"/>
                <w:sz w:val="20"/>
                <w:szCs w:val="20"/>
              </w:rPr>
              <w:t xml:space="preserve">when </w:t>
            </w:r>
            <w:r w:rsidR="00C70FFF">
              <w:rPr>
                <w:rFonts w:ascii="Century Gothic" w:hAnsi="Century Gothic"/>
                <w:sz w:val="20"/>
                <w:szCs w:val="20"/>
              </w:rPr>
              <w:t xml:space="preserve">in Year 5 the previous year. The children were far more confident riding their bikes. Using the school bikes meant that all children were given the opportunity to take part. This led to 2 children who previously did not own bikes asking for bikes for their birthdays. Many of the children also attended cycle Club where they could enjoy putting their </w:t>
            </w:r>
            <w:r w:rsidR="00C70FFF">
              <w:rPr>
                <w:rFonts w:ascii="Century Gothic" w:hAnsi="Century Gothic"/>
                <w:sz w:val="20"/>
                <w:szCs w:val="20"/>
              </w:rPr>
              <w:lastRenderedPageBreak/>
              <w:t xml:space="preserve">cycling skills into practice. The skill level of this group was far greater than in previous years. It also meant that all the Year 5 children were confident when they were able to have a Cycle Speedway taster session at </w:t>
            </w:r>
            <w:proofErr w:type="spellStart"/>
            <w:r w:rsidR="00C70FFF">
              <w:rPr>
                <w:rFonts w:ascii="Century Gothic" w:hAnsi="Century Gothic"/>
                <w:sz w:val="20"/>
                <w:szCs w:val="20"/>
              </w:rPr>
              <w:t>Cramlington</w:t>
            </w:r>
            <w:proofErr w:type="spellEnd"/>
            <w:r w:rsidR="00C70FFF">
              <w:rPr>
                <w:rFonts w:ascii="Century Gothic" w:hAnsi="Century Gothic"/>
                <w:sz w:val="20"/>
                <w:szCs w:val="20"/>
              </w:rPr>
              <w:t>.</w:t>
            </w:r>
          </w:p>
          <w:p w:rsidR="00C70FFF" w:rsidRDefault="00C70FFF" w:rsidP="00593CC2">
            <w:pPr>
              <w:rPr>
                <w:rFonts w:ascii="Century Gothic" w:hAnsi="Century Gothic"/>
                <w:sz w:val="20"/>
                <w:szCs w:val="20"/>
              </w:rPr>
            </w:pPr>
          </w:p>
          <w:p w:rsidR="00483B4E" w:rsidRPr="00483B4E" w:rsidRDefault="00C70FFF" w:rsidP="00593CC2">
            <w:pPr>
              <w:rPr>
                <w:rFonts w:ascii="Century Gothic" w:hAnsi="Century Gothic"/>
                <w:sz w:val="20"/>
                <w:szCs w:val="20"/>
              </w:rPr>
            </w:pPr>
            <w:r>
              <w:rPr>
                <w:rFonts w:ascii="Century Gothic" w:hAnsi="Century Gothic"/>
                <w:sz w:val="20"/>
                <w:szCs w:val="20"/>
              </w:rPr>
              <w:t xml:space="preserve">British </w:t>
            </w:r>
            <w:proofErr w:type="gramStart"/>
            <w:r>
              <w:rPr>
                <w:rFonts w:ascii="Century Gothic" w:hAnsi="Century Gothic"/>
                <w:sz w:val="20"/>
                <w:szCs w:val="20"/>
              </w:rPr>
              <w:t>J</w:t>
            </w:r>
            <w:r w:rsidR="00483B4E" w:rsidRPr="00483B4E">
              <w:rPr>
                <w:rFonts w:ascii="Century Gothic" w:hAnsi="Century Gothic"/>
                <w:sz w:val="20"/>
                <w:szCs w:val="20"/>
              </w:rPr>
              <w:t xml:space="preserve">udo </w:t>
            </w:r>
            <w:r>
              <w:rPr>
                <w:rFonts w:ascii="Century Gothic" w:hAnsi="Century Gothic"/>
                <w:sz w:val="20"/>
                <w:szCs w:val="20"/>
              </w:rPr>
              <w:t xml:space="preserve"> and</w:t>
            </w:r>
            <w:proofErr w:type="gramEnd"/>
            <w:r>
              <w:rPr>
                <w:rFonts w:ascii="Century Gothic" w:hAnsi="Century Gothic"/>
                <w:sz w:val="20"/>
                <w:szCs w:val="20"/>
              </w:rPr>
              <w:t xml:space="preserve"> </w:t>
            </w:r>
            <w:proofErr w:type="spellStart"/>
            <w:r>
              <w:rPr>
                <w:rFonts w:ascii="Century Gothic" w:hAnsi="Century Gothic"/>
                <w:sz w:val="20"/>
                <w:szCs w:val="20"/>
              </w:rPr>
              <w:t>Ju</w:t>
            </w:r>
            <w:proofErr w:type="spellEnd"/>
            <w:r>
              <w:rPr>
                <w:rFonts w:ascii="Century Gothic" w:hAnsi="Century Gothic"/>
                <w:sz w:val="20"/>
                <w:szCs w:val="20"/>
              </w:rPr>
              <w:t xml:space="preserve"> </w:t>
            </w:r>
            <w:proofErr w:type="spellStart"/>
            <w:r>
              <w:rPr>
                <w:rFonts w:ascii="Century Gothic" w:hAnsi="Century Gothic"/>
                <w:sz w:val="20"/>
                <w:szCs w:val="20"/>
              </w:rPr>
              <w:t>Jitsu</w:t>
            </w:r>
            <w:proofErr w:type="spellEnd"/>
            <w:r>
              <w:rPr>
                <w:rFonts w:ascii="Century Gothic" w:hAnsi="Century Gothic"/>
                <w:sz w:val="20"/>
                <w:szCs w:val="20"/>
              </w:rPr>
              <w:t xml:space="preserve"> taster </w:t>
            </w:r>
            <w:r w:rsidR="00483B4E" w:rsidRPr="00483B4E">
              <w:rPr>
                <w:rFonts w:ascii="Century Gothic" w:hAnsi="Century Gothic"/>
                <w:sz w:val="20"/>
                <w:szCs w:val="20"/>
              </w:rPr>
              <w:t>sessions</w:t>
            </w:r>
            <w:r>
              <w:rPr>
                <w:rFonts w:ascii="Century Gothic" w:hAnsi="Century Gothic"/>
                <w:sz w:val="20"/>
                <w:szCs w:val="20"/>
              </w:rPr>
              <w:t xml:space="preserve"> gave all the children the chance to take part in a martial arts sport during the year. All of the children t</w:t>
            </w:r>
            <w:r w:rsidR="00944C4D">
              <w:rPr>
                <w:rFonts w:ascii="Century Gothic" w:hAnsi="Century Gothic"/>
                <w:sz w:val="20"/>
                <w:szCs w:val="20"/>
              </w:rPr>
              <w:t>o</w:t>
            </w:r>
            <w:r>
              <w:rPr>
                <w:rFonts w:ascii="Century Gothic" w:hAnsi="Century Gothic"/>
                <w:sz w:val="20"/>
                <w:szCs w:val="20"/>
              </w:rPr>
              <w:t xml:space="preserve">ok part and enjoyed the sessions. One child then took up judo outside of school and many are looking forward to joining the JU </w:t>
            </w:r>
            <w:proofErr w:type="spellStart"/>
            <w:r>
              <w:rPr>
                <w:rFonts w:ascii="Century Gothic" w:hAnsi="Century Gothic"/>
                <w:sz w:val="20"/>
                <w:szCs w:val="20"/>
              </w:rPr>
              <w:t>Jitsu</w:t>
            </w:r>
            <w:proofErr w:type="spellEnd"/>
            <w:r>
              <w:rPr>
                <w:rFonts w:ascii="Century Gothic" w:hAnsi="Century Gothic"/>
                <w:sz w:val="20"/>
                <w:szCs w:val="20"/>
              </w:rPr>
              <w:t xml:space="preserve"> club when it opens in </w:t>
            </w:r>
            <w:proofErr w:type="spellStart"/>
            <w:r>
              <w:rPr>
                <w:rFonts w:ascii="Century Gothic" w:hAnsi="Century Gothic"/>
                <w:sz w:val="20"/>
                <w:szCs w:val="20"/>
              </w:rPr>
              <w:t>Cramlington</w:t>
            </w:r>
            <w:proofErr w:type="spellEnd"/>
            <w:r>
              <w:rPr>
                <w:rFonts w:ascii="Century Gothic" w:hAnsi="Century Gothic"/>
                <w:sz w:val="20"/>
                <w:szCs w:val="20"/>
              </w:rPr>
              <w:t xml:space="preserve"> next September.</w:t>
            </w:r>
          </w:p>
          <w:p w:rsidR="00483B4E" w:rsidRPr="00483B4E" w:rsidRDefault="00483B4E" w:rsidP="00593CC2">
            <w:pPr>
              <w:rPr>
                <w:rFonts w:ascii="Century Gothic" w:hAnsi="Century Gothic"/>
                <w:sz w:val="20"/>
                <w:szCs w:val="20"/>
              </w:rPr>
            </w:pPr>
            <w:r w:rsidRPr="00483B4E">
              <w:rPr>
                <w:rFonts w:ascii="Century Gothic" w:hAnsi="Century Gothic"/>
                <w:sz w:val="20"/>
                <w:szCs w:val="20"/>
              </w:rPr>
              <w:t xml:space="preserve">Adventurous activities at </w:t>
            </w:r>
            <w:proofErr w:type="spellStart"/>
            <w:r w:rsidRPr="00483B4E">
              <w:rPr>
                <w:rFonts w:ascii="Century Gothic" w:hAnsi="Century Gothic"/>
                <w:sz w:val="20"/>
                <w:szCs w:val="20"/>
              </w:rPr>
              <w:t>re</w:t>
            </w:r>
            <w:r w:rsidR="00B362C0">
              <w:rPr>
                <w:rFonts w:ascii="Century Gothic" w:hAnsi="Century Gothic"/>
                <w:sz w:val="20"/>
                <w:szCs w:val="20"/>
              </w:rPr>
              <w:t>sidentials</w:t>
            </w:r>
            <w:proofErr w:type="spellEnd"/>
            <w:r w:rsidR="00B362C0">
              <w:rPr>
                <w:rFonts w:ascii="Century Gothic" w:hAnsi="Century Gothic"/>
                <w:sz w:val="20"/>
                <w:szCs w:val="20"/>
              </w:rPr>
              <w:t xml:space="preserve"> for Year 3 and 4 at F</w:t>
            </w:r>
            <w:r w:rsidRPr="00483B4E">
              <w:rPr>
                <w:rFonts w:ascii="Century Gothic" w:hAnsi="Century Gothic"/>
                <w:sz w:val="20"/>
                <w:szCs w:val="20"/>
              </w:rPr>
              <w:t xml:space="preserve">ord Castle and Year 5 at </w:t>
            </w:r>
            <w:proofErr w:type="spellStart"/>
            <w:r w:rsidRPr="00483B4E">
              <w:rPr>
                <w:rFonts w:ascii="Century Gothic" w:hAnsi="Century Gothic"/>
                <w:sz w:val="20"/>
                <w:szCs w:val="20"/>
              </w:rPr>
              <w:t>Hawkhirst</w:t>
            </w:r>
            <w:proofErr w:type="spellEnd"/>
            <w:r w:rsidRPr="00483B4E">
              <w:rPr>
                <w:rFonts w:ascii="Century Gothic" w:hAnsi="Century Gothic"/>
                <w:sz w:val="20"/>
                <w:szCs w:val="20"/>
              </w:rPr>
              <w:t>.</w:t>
            </w:r>
            <w:r w:rsidR="00B362C0">
              <w:rPr>
                <w:rFonts w:ascii="Century Gothic" w:hAnsi="Century Gothic"/>
                <w:sz w:val="20"/>
                <w:szCs w:val="20"/>
              </w:rPr>
              <w:t xml:space="preserve"> 32 children from Year 3 and 4 and all the children from Year 5 attended a residential. The children took part in a range of adventurous activities. The children were really enthusiastic and gave every activity 100%. The children were all proud of their achievements. They not only enjoyed it but there was a real confidence in the Year 5 children when they then had an</w:t>
            </w:r>
            <w:r w:rsidR="00DD27FE">
              <w:rPr>
                <w:rFonts w:ascii="Century Gothic" w:hAnsi="Century Gothic"/>
                <w:sz w:val="20"/>
                <w:szCs w:val="20"/>
              </w:rPr>
              <w:t xml:space="preserve"> archery session during Golden D</w:t>
            </w:r>
            <w:r w:rsidR="00B362C0">
              <w:rPr>
                <w:rFonts w:ascii="Century Gothic" w:hAnsi="Century Gothic"/>
                <w:sz w:val="20"/>
                <w:szCs w:val="20"/>
              </w:rPr>
              <w:t xml:space="preserve">ay. </w:t>
            </w:r>
          </w:p>
          <w:p w:rsidR="00483B4E" w:rsidRPr="00A71EAC" w:rsidRDefault="00483B4E" w:rsidP="00B362C0">
            <w:pPr>
              <w:rPr>
                <w:rFonts w:ascii="Century Gothic" w:hAnsi="Century Gothic"/>
                <w:b/>
                <w:sz w:val="20"/>
                <w:szCs w:val="20"/>
                <w:u w:val="single"/>
              </w:rPr>
            </w:pPr>
          </w:p>
        </w:tc>
        <w:tc>
          <w:tcPr>
            <w:tcW w:w="2748" w:type="dxa"/>
          </w:tcPr>
          <w:p w:rsidR="00593CC2" w:rsidRPr="00414C4D" w:rsidRDefault="00414C4D" w:rsidP="00593CC2">
            <w:pPr>
              <w:rPr>
                <w:rFonts w:ascii="Century Gothic" w:hAnsi="Century Gothic"/>
                <w:sz w:val="20"/>
                <w:szCs w:val="20"/>
              </w:rPr>
            </w:pPr>
            <w:r w:rsidRPr="00414C4D">
              <w:rPr>
                <w:rFonts w:ascii="Century Gothic" w:hAnsi="Century Gothic"/>
                <w:sz w:val="20"/>
                <w:szCs w:val="20"/>
              </w:rPr>
              <w:lastRenderedPageBreak/>
              <w:t xml:space="preserve">Review of the year with new Brainwaves </w:t>
            </w:r>
          </w:p>
          <w:p w:rsidR="00414C4D" w:rsidRPr="00414C4D" w:rsidRDefault="00414C4D" w:rsidP="00593CC2">
            <w:pPr>
              <w:rPr>
                <w:rFonts w:ascii="Century Gothic" w:hAnsi="Century Gothic"/>
                <w:sz w:val="20"/>
                <w:szCs w:val="20"/>
              </w:rPr>
            </w:pPr>
          </w:p>
          <w:p w:rsidR="00414C4D" w:rsidRDefault="00414C4D" w:rsidP="00593CC2">
            <w:pPr>
              <w:rPr>
                <w:rFonts w:ascii="Century Gothic" w:hAnsi="Century Gothic"/>
                <w:sz w:val="20"/>
                <w:szCs w:val="20"/>
              </w:rPr>
            </w:pPr>
            <w:r w:rsidRPr="00414C4D">
              <w:rPr>
                <w:rFonts w:ascii="Century Gothic" w:hAnsi="Century Gothic"/>
                <w:sz w:val="20"/>
                <w:szCs w:val="20"/>
              </w:rPr>
              <w:t>Audit of classes to look at new sports they would like to try.</w:t>
            </w:r>
          </w:p>
          <w:p w:rsidR="00414C4D" w:rsidRDefault="00414C4D" w:rsidP="00593CC2">
            <w:pPr>
              <w:rPr>
                <w:rFonts w:ascii="Century Gothic" w:hAnsi="Century Gothic"/>
                <w:sz w:val="20"/>
                <w:szCs w:val="20"/>
              </w:rPr>
            </w:pPr>
          </w:p>
          <w:p w:rsidR="00414C4D" w:rsidRPr="00414C4D" w:rsidRDefault="00414C4D" w:rsidP="00593CC2">
            <w:pPr>
              <w:rPr>
                <w:rFonts w:ascii="Century Gothic" w:hAnsi="Century Gothic"/>
                <w:sz w:val="20"/>
                <w:szCs w:val="20"/>
              </w:rPr>
            </w:pPr>
            <w:r>
              <w:rPr>
                <w:rFonts w:ascii="Century Gothic" w:hAnsi="Century Gothic"/>
                <w:sz w:val="20"/>
                <w:szCs w:val="20"/>
              </w:rPr>
              <w:t>Money from Sports Premium to be used to introduce new sports.</w:t>
            </w:r>
          </w:p>
          <w:p w:rsidR="00414C4D" w:rsidRPr="00A71EAC" w:rsidRDefault="00414C4D" w:rsidP="00593CC2">
            <w:pPr>
              <w:rPr>
                <w:rFonts w:ascii="Century Gothic" w:hAnsi="Century Gothic"/>
                <w:b/>
                <w:sz w:val="20"/>
                <w:szCs w:val="20"/>
                <w:u w:val="single"/>
              </w:rPr>
            </w:pPr>
          </w:p>
        </w:tc>
      </w:tr>
    </w:tbl>
    <w:p w:rsidR="00980CC0" w:rsidRPr="00A71EAC" w:rsidRDefault="00980CC0" w:rsidP="00980CC0">
      <w:pPr>
        <w:rPr>
          <w:rFonts w:ascii="Century Gothic" w:hAnsi="Century Gothic"/>
          <w:b/>
          <w:sz w:val="20"/>
          <w:szCs w:val="20"/>
        </w:rPr>
      </w:pPr>
    </w:p>
    <w:p w:rsidR="00E2720A" w:rsidRPr="00A71EAC" w:rsidRDefault="00E2720A" w:rsidP="00980CC0">
      <w:pPr>
        <w:rPr>
          <w:rFonts w:ascii="Century Gothic" w:hAnsi="Century Gothic"/>
          <w:b/>
          <w:sz w:val="20"/>
          <w:szCs w:val="20"/>
          <w:u w:val="single"/>
        </w:rPr>
      </w:pPr>
    </w:p>
    <w:p w:rsidR="00E2720A" w:rsidRPr="00A71EAC" w:rsidRDefault="00E2720A" w:rsidP="00980CC0">
      <w:pPr>
        <w:rPr>
          <w:rFonts w:ascii="Century Gothic" w:hAnsi="Century Gothic"/>
          <w:b/>
          <w:sz w:val="20"/>
          <w:szCs w:val="20"/>
          <w:u w:val="single"/>
        </w:rPr>
      </w:pPr>
    </w:p>
    <w:p w:rsidR="00E2720A" w:rsidRPr="00A71EAC" w:rsidRDefault="00E2720A" w:rsidP="00E2720A">
      <w:pPr>
        <w:spacing w:after="0" w:line="240" w:lineRule="auto"/>
        <w:rPr>
          <w:rFonts w:ascii="Century Gothic" w:hAnsi="Century Gothic"/>
          <w:b/>
          <w:sz w:val="20"/>
          <w:szCs w:val="20"/>
          <w:u w:val="single"/>
        </w:rPr>
      </w:pPr>
    </w:p>
    <w:p w:rsidR="00980CC0" w:rsidRPr="00A71EAC" w:rsidRDefault="00980CC0" w:rsidP="00980CC0">
      <w:pPr>
        <w:rPr>
          <w:rFonts w:ascii="Century Gothic" w:hAnsi="Century Gothic"/>
          <w:b/>
          <w:sz w:val="20"/>
          <w:szCs w:val="20"/>
        </w:rPr>
      </w:pPr>
      <w:r w:rsidRPr="00A71EAC">
        <w:rPr>
          <w:rFonts w:ascii="Century Gothic" w:hAnsi="Century Gothic"/>
          <w:b/>
          <w:sz w:val="20"/>
          <w:szCs w:val="20"/>
          <w:u w:val="single"/>
        </w:rPr>
        <w:t>Key Indicator 5</w:t>
      </w:r>
      <w:r w:rsidRPr="00A71EAC">
        <w:rPr>
          <w:rFonts w:ascii="Century Gothic" w:hAnsi="Century Gothic"/>
          <w:sz w:val="20"/>
          <w:szCs w:val="20"/>
          <w:u w:val="single"/>
        </w:rPr>
        <w:t xml:space="preserve">: </w:t>
      </w:r>
      <w:r w:rsidRPr="00A71EAC">
        <w:rPr>
          <w:rFonts w:ascii="Century Gothic" w:hAnsi="Century Gothic"/>
          <w:b/>
          <w:sz w:val="20"/>
          <w:szCs w:val="20"/>
        </w:rPr>
        <w:t>Increased participation in competitive sport</w:t>
      </w:r>
    </w:p>
    <w:tbl>
      <w:tblPr>
        <w:tblStyle w:val="TableGrid"/>
        <w:tblW w:w="0" w:type="auto"/>
        <w:tblLook w:val="04A0" w:firstRow="1" w:lastRow="0" w:firstColumn="1" w:lastColumn="0" w:noHBand="0" w:noVBand="1"/>
      </w:tblPr>
      <w:tblGrid>
        <w:gridCol w:w="2943"/>
        <w:gridCol w:w="3686"/>
        <w:gridCol w:w="6237"/>
        <w:gridCol w:w="2748"/>
      </w:tblGrid>
      <w:tr w:rsidR="00C70FFF" w:rsidRPr="00A71EAC" w:rsidTr="008C58A7">
        <w:tc>
          <w:tcPr>
            <w:tcW w:w="2943" w:type="dxa"/>
          </w:tcPr>
          <w:p w:rsidR="008C58A7" w:rsidRPr="00A71EAC" w:rsidRDefault="008C58A7" w:rsidP="00625FD3">
            <w:pPr>
              <w:jc w:val="center"/>
              <w:rPr>
                <w:rFonts w:ascii="Century Gothic" w:hAnsi="Century Gothic"/>
                <w:b/>
                <w:sz w:val="20"/>
                <w:szCs w:val="20"/>
              </w:rPr>
            </w:pPr>
            <w:r w:rsidRPr="00A71EAC">
              <w:rPr>
                <w:rFonts w:ascii="Century Gothic" w:hAnsi="Century Gothic"/>
                <w:b/>
                <w:sz w:val="20"/>
                <w:szCs w:val="20"/>
              </w:rPr>
              <w:t>Intent</w:t>
            </w:r>
          </w:p>
        </w:tc>
        <w:tc>
          <w:tcPr>
            <w:tcW w:w="3686" w:type="dxa"/>
          </w:tcPr>
          <w:p w:rsidR="008C58A7" w:rsidRPr="00A71EAC" w:rsidRDefault="008C58A7" w:rsidP="00625FD3">
            <w:pPr>
              <w:jc w:val="center"/>
              <w:rPr>
                <w:rFonts w:ascii="Century Gothic" w:hAnsi="Century Gothic"/>
                <w:b/>
                <w:sz w:val="20"/>
                <w:szCs w:val="20"/>
              </w:rPr>
            </w:pPr>
            <w:r w:rsidRPr="00A71EAC">
              <w:rPr>
                <w:rFonts w:ascii="Century Gothic" w:hAnsi="Century Gothic"/>
                <w:b/>
                <w:sz w:val="20"/>
                <w:szCs w:val="20"/>
              </w:rPr>
              <w:t>Implementation</w:t>
            </w:r>
          </w:p>
        </w:tc>
        <w:tc>
          <w:tcPr>
            <w:tcW w:w="6237" w:type="dxa"/>
          </w:tcPr>
          <w:p w:rsidR="008C58A7" w:rsidRPr="00A71EAC" w:rsidRDefault="008C58A7" w:rsidP="00625FD3">
            <w:pPr>
              <w:jc w:val="center"/>
              <w:rPr>
                <w:rFonts w:ascii="Century Gothic" w:hAnsi="Century Gothic"/>
                <w:b/>
                <w:sz w:val="20"/>
                <w:szCs w:val="20"/>
              </w:rPr>
            </w:pPr>
            <w:r w:rsidRPr="00A71EAC">
              <w:rPr>
                <w:rFonts w:ascii="Century Gothic" w:hAnsi="Century Gothic"/>
                <w:b/>
                <w:sz w:val="20"/>
                <w:szCs w:val="20"/>
              </w:rPr>
              <w:t>Impact</w:t>
            </w:r>
          </w:p>
        </w:tc>
        <w:tc>
          <w:tcPr>
            <w:tcW w:w="2748" w:type="dxa"/>
          </w:tcPr>
          <w:p w:rsidR="008C58A7" w:rsidRPr="00A71EAC" w:rsidRDefault="008C58A7" w:rsidP="00625FD3">
            <w:pPr>
              <w:jc w:val="center"/>
              <w:rPr>
                <w:rFonts w:ascii="Century Gothic" w:hAnsi="Century Gothic"/>
                <w:b/>
                <w:sz w:val="20"/>
                <w:szCs w:val="20"/>
              </w:rPr>
            </w:pPr>
            <w:r w:rsidRPr="00A71EAC">
              <w:rPr>
                <w:rFonts w:ascii="Century Gothic" w:hAnsi="Century Gothic"/>
                <w:b/>
                <w:sz w:val="20"/>
                <w:szCs w:val="20"/>
              </w:rPr>
              <w:t>Sustainability and next steps</w:t>
            </w:r>
          </w:p>
        </w:tc>
      </w:tr>
      <w:tr w:rsidR="00C70FFF" w:rsidRPr="00A71EAC" w:rsidTr="008C58A7">
        <w:tc>
          <w:tcPr>
            <w:tcW w:w="2943" w:type="dxa"/>
          </w:tcPr>
          <w:p w:rsidR="00C90691" w:rsidRPr="00483B4E" w:rsidRDefault="00C90691" w:rsidP="00C90691">
            <w:pPr>
              <w:rPr>
                <w:rFonts w:ascii="Century Gothic" w:hAnsi="Century Gothic"/>
                <w:sz w:val="20"/>
                <w:szCs w:val="20"/>
              </w:rPr>
            </w:pPr>
            <w:r w:rsidRPr="00483B4E">
              <w:rPr>
                <w:rFonts w:ascii="Century Gothic" w:hAnsi="Century Gothic"/>
                <w:sz w:val="20"/>
                <w:szCs w:val="20"/>
              </w:rPr>
              <w:t>Provide opportunities for ALL pupils to take part in appropriate competition</w:t>
            </w:r>
            <w:r w:rsidR="00DD27FE">
              <w:rPr>
                <w:rFonts w:ascii="Century Gothic" w:hAnsi="Century Gothic"/>
                <w:sz w:val="20"/>
                <w:szCs w:val="20"/>
              </w:rPr>
              <w:t>.</w:t>
            </w:r>
          </w:p>
          <w:p w:rsidR="000A08DB" w:rsidRDefault="000A08DB" w:rsidP="00C90691">
            <w:pPr>
              <w:rPr>
                <w:rFonts w:ascii="Century Gothic" w:hAnsi="Century Gothic"/>
                <w:b/>
                <w:sz w:val="20"/>
                <w:szCs w:val="20"/>
                <w:u w:val="single"/>
              </w:rPr>
            </w:pPr>
          </w:p>
          <w:p w:rsidR="000A08DB" w:rsidRDefault="000A08DB" w:rsidP="00C90691">
            <w:pPr>
              <w:rPr>
                <w:rFonts w:ascii="Century Gothic" w:hAnsi="Century Gothic"/>
                <w:b/>
                <w:sz w:val="20"/>
                <w:szCs w:val="20"/>
                <w:u w:val="single"/>
              </w:rPr>
            </w:pPr>
          </w:p>
          <w:p w:rsidR="000A08DB" w:rsidRDefault="000A08DB" w:rsidP="00C90691">
            <w:pPr>
              <w:rPr>
                <w:rFonts w:ascii="Century Gothic" w:hAnsi="Century Gothic"/>
                <w:b/>
                <w:sz w:val="20"/>
                <w:szCs w:val="20"/>
                <w:u w:val="single"/>
              </w:rPr>
            </w:pPr>
          </w:p>
          <w:p w:rsidR="000A08DB" w:rsidRDefault="000A08DB" w:rsidP="00C90691">
            <w:pPr>
              <w:rPr>
                <w:rFonts w:ascii="Century Gothic" w:hAnsi="Century Gothic"/>
                <w:b/>
                <w:sz w:val="20"/>
                <w:szCs w:val="20"/>
                <w:u w:val="single"/>
              </w:rPr>
            </w:pPr>
          </w:p>
          <w:p w:rsidR="000A08DB" w:rsidRDefault="000A08DB" w:rsidP="00C90691">
            <w:pPr>
              <w:rPr>
                <w:rFonts w:ascii="Century Gothic" w:hAnsi="Century Gothic"/>
                <w:b/>
                <w:sz w:val="20"/>
                <w:szCs w:val="20"/>
                <w:u w:val="single"/>
              </w:rPr>
            </w:pPr>
          </w:p>
          <w:p w:rsidR="000A08DB" w:rsidRDefault="000A08DB" w:rsidP="00C90691">
            <w:pPr>
              <w:rPr>
                <w:rFonts w:ascii="Century Gothic" w:hAnsi="Century Gothic"/>
                <w:b/>
                <w:sz w:val="20"/>
                <w:szCs w:val="20"/>
                <w:u w:val="single"/>
              </w:rPr>
            </w:pPr>
          </w:p>
          <w:p w:rsidR="000A08DB" w:rsidRDefault="000A08DB" w:rsidP="00C90691">
            <w:pPr>
              <w:rPr>
                <w:rFonts w:ascii="Century Gothic" w:hAnsi="Century Gothic"/>
                <w:b/>
                <w:sz w:val="20"/>
                <w:szCs w:val="20"/>
                <w:u w:val="single"/>
              </w:rPr>
            </w:pPr>
          </w:p>
          <w:p w:rsidR="000A08DB" w:rsidRPr="00A71EAC" w:rsidRDefault="000A08DB" w:rsidP="00C90691">
            <w:pPr>
              <w:rPr>
                <w:rFonts w:ascii="Century Gothic" w:hAnsi="Century Gothic"/>
                <w:b/>
                <w:sz w:val="20"/>
                <w:szCs w:val="20"/>
                <w:u w:val="single"/>
              </w:rPr>
            </w:pPr>
          </w:p>
        </w:tc>
        <w:tc>
          <w:tcPr>
            <w:tcW w:w="3686" w:type="dxa"/>
          </w:tcPr>
          <w:p w:rsidR="00A71EAC" w:rsidRDefault="000A08DB" w:rsidP="00C90691">
            <w:pPr>
              <w:rPr>
                <w:rFonts w:ascii="Century Gothic" w:hAnsi="Century Gothic"/>
                <w:sz w:val="20"/>
                <w:szCs w:val="20"/>
              </w:rPr>
            </w:pPr>
            <w:r w:rsidRPr="00277F7A">
              <w:rPr>
                <w:rFonts w:ascii="Century Gothic" w:hAnsi="Century Gothic"/>
                <w:sz w:val="20"/>
                <w:szCs w:val="20"/>
              </w:rPr>
              <w:lastRenderedPageBreak/>
              <w:t xml:space="preserve">Personal challenge established within PE lessons where they children have the chance to improve their personal bests </w:t>
            </w:r>
            <w:proofErr w:type="spellStart"/>
            <w:r w:rsidRPr="00277F7A">
              <w:rPr>
                <w:rFonts w:ascii="Century Gothic" w:hAnsi="Century Gothic"/>
                <w:sz w:val="20"/>
                <w:szCs w:val="20"/>
              </w:rPr>
              <w:t>eg</w:t>
            </w:r>
            <w:proofErr w:type="spellEnd"/>
            <w:r w:rsidRPr="00277F7A">
              <w:rPr>
                <w:rFonts w:ascii="Century Gothic" w:hAnsi="Century Gothic"/>
                <w:sz w:val="20"/>
                <w:szCs w:val="20"/>
              </w:rPr>
              <w:t xml:space="preserve"> </w:t>
            </w:r>
            <w:r>
              <w:rPr>
                <w:rFonts w:ascii="Century Gothic" w:hAnsi="Century Gothic"/>
                <w:sz w:val="20"/>
                <w:szCs w:val="20"/>
              </w:rPr>
              <w:t>Daily mile</w:t>
            </w:r>
            <w:r w:rsidRPr="00277F7A">
              <w:rPr>
                <w:rFonts w:ascii="Century Gothic" w:hAnsi="Century Gothic"/>
                <w:sz w:val="20"/>
                <w:szCs w:val="20"/>
              </w:rPr>
              <w:t>/ athletics golden badge</w:t>
            </w:r>
            <w:r w:rsidR="00DD27FE">
              <w:rPr>
                <w:rFonts w:ascii="Century Gothic" w:hAnsi="Century Gothic"/>
                <w:sz w:val="20"/>
                <w:szCs w:val="20"/>
              </w:rPr>
              <w:t>.</w:t>
            </w:r>
          </w:p>
          <w:p w:rsidR="000A08DB" w:rsidRDefault="000A08DB" w:rsidP="00C90691">
            <w:pPr>
              <w:rPr>
                <w:rFonts w:ascii="Century Gothic" w:hAnsi="Century Gothic"/>
                <w:sz w:val="20"/>
                <w:szCs w:val="20"/>
              </w:rPr>
            </w:pPr>
          </w:p>
          <w:p w:rsidR="000A08DB" w:rsidRDefault="00DD27FE" w:rsidP="00C90691">
            <w:pPr>
              <w:rPr>
                <w:rFonts w:ascii="Century Gothic" w:hAnsi="Century Gothic"/>
                <w:sz w:val="20"/>
                <w:szCs w:val="20"/>
              </w:rPr>
            </w:pPr>
            <w:r>
              <w:rPr>
                <w:rFonts w:ascii="Century Gothic" w:hAnsi="Century Gothic"/>
                <w:sz w:val="20"/>
                <w:szCs w:val="20"/>
              </w:rPr>
              <w:lastRenderedPageBreak/>
              <w:t>I</w:t>
            </w:r>
            <w:r w:rsidR="00B362C0">
              <w:rPr>
                <w:rFonts w:ascii="Century Gothic" w:hAnsi="Century Gothic"/>
                <w:sz w:val="20"/>
                <w:szCs w:val="20"/>
              </w:rPr>
              <w:t xml:space="preserve">ntra House competitions- </w:t>
            </w:r>
            <w:r w:rsidR="000A08DB">
              <w:rPr>
                <w:rFonts w:ascii="Century Gothic" w:hAnsi="Century Gothic"/>
                <w:sz w:val="20"/>
                <w:szCs w:val="20"/>
              </w:rPr>
              <w:t xml:space="preserve">Rocket </w:t>
            </w:r>
            <w:proofErr w:type="spellStart"/>
            <w:r w:rsidR="000A08DB">
              <w:rPr>
                <w:rFonts w:ascii="Century Gothic" w:hAnsi="Century Gothic"/>
                <w:sz w:val="20"/>
                <w:szCs w:val="20"/>
              </w:rPr>
              <w:t>Rounders</w:t>
            </w:r>
            <w:proofErr w:type="spellEnd"/>
            <w:r w:rsidR="00B362C0">
              <w:rPr>
                <w:rFonts w:ascii="Century Gothic" w:hAnsi="Century Gothic"/>
                <w:sz w:val="20"/>
                <w:szCs w:val="20"/>
              </w:rPr>
              <w:t xml:space="preserve"> / Sports day</w:t>
            </w:r>
          </w:p>
          <w:p w:rsidR="000A08DB" w:rsidRDefault="000A08DB" w:rsidP="00C90691">
            <w:pPr>
              <w:rPr>
                <w:rFonts w:ascii="Century Gothic" w:hAnsi="Century Gothic"/>
                <w:sz w:val="20"/>
                <w:szCs w:val="20"/>
              </w:rPr>
            </w:pPr>
          </w:p>
          <w:p w:rsidR="000A08DB" w:rsidRDefault="000A08DB" w:rsidP="00C90691">
            <w:pPr>
              <w:rPr>
                <w:rFonts w:ascii="Century Gothic" w:hAnsi="Century Gothic"/>
                <w:sz w:val="20"/>
                <w:szCs w:val="20"/>
              </w:rPr>
            </w:pPr>
            <w:r>
              <w:rPr>
                <w:rFonts w:ascii="Century Gothic" w:hAnsi="Century Gothic"/>
                <w:sz w:val="20"/>
                <w:szCs w:val="20"/>
              </w:rPr>
              <w:t>Entering cup and shield teams to provide opportunity for all children to take part in inter-school competitions.</w:t>
            </w:r>
          </w:p>
          <w:p w:rsidR="000A08DB" w:rsidRPr="00A71EAC" w:rsidRDefault="000A08DB" w:rsidP="00C90691">
            <w:pPr>
              <w:rPr>
                <w:rFonts w:ascii="Century Gothic" w:hAnsi="Century Gothic"/>
                <w:b/>
                <w:sz w:val="20"/>
                <w:szCs w:val="20"/>
                <w:u w:val="single"/>
              </w:rPr>
            </w:pPr>
          </w:p>
        </w:tc>
        <w:tc>
          <w:tcPr>
            <w:tcW w:w="6237" w:type="dxa"/>
          </w:tcPr>
          <w:p w:rsidR="00C90691" w:rsidRDefault="00325739" w:rsidP="00C90691">
            <w:pPr>
              <w:rPr>
                <w:rFonts w:ascii="Century Gothic" w:hAnsi="Century Gothic"/>
                <w:sz w:val="20"/>
                <w:szCs w:val="20"/>
              </w:rPr>
            </w:pPr>
            <w:r>
              <w:rPr>
                <w:rFonts w:ascii="Century Gothic" w:hAnsi="Century Gothic"/>
                <w:sz w:val="20"/>
                <w:szCs w:val="20"/>
              </w:rPr>
              <w:lastRenderedPageBreak/>
              <w:t>This has meant that teams can practice before tournaments and the skill level has increased as children are able to play team games using the sports equipment.</w:t>
            </w:r>
            <w:r w:rsidR="00B362C0">
              <w:rPr>
                <w:rFonts w:ascii="Century Gothic" w:hAnsi="Century Gothic"/>
                <w:sz w:val="20"/>
                <w:szCs w:val="20"/>
              </w:rPr>
              <w:t xml:space="preserve"> They want to improve their personal bests and are determined to improve. This has led to an increase in their </w:t>
            </w:r>
            <w:proofErr w:type="spellStart"/>
            <w:r w:rsidR="00944C4D">
              <w:rPr>
                <w:rFonts w:ascii="Century Gothic" w:hAnsi="Century Gothic"/>
                <w:sz w:val="20"/>
                <w:szCs w:val="20"/>
              </w:rPr>
              <w:t>all round</w:t>
            </w:r>
            <w:proofErr w:type="spellEnd"/>
            <w:r w:rsidR="00944C4D">
              <w:rPr>
                <w:rFonts w:ascii="Century Gothic" w:hAnsi="Century Gothic"/>
                <w:sz w:val="20"/>
                <w:szCs w:val="20"/>
              </w:rPr>
              <w:t xml:space="preserve"> ability.</w:t>
            </w:r>
          </w:p>
          <w:p w:rsidR="00482C82" w:rsidRDefault="00482C82" w:rsidP="00C90691">
            <w:pPr>
              <w:rPr>
                <w:rFonts w:ascii="Century Gothic" w:hAnsi="Century Gothic"/>
                <w:sz w:val="20"/>
                <w:szCs w:val="20"/>
              </w:rPr>
            </w:pPr>
          </w:p>
          <w:p w:rsidR="00482C82" w:rsidRDefault="00B362C0" w:rsidP="00C90691">
            <w:pPr>
              <w:rPr>
                <w:rFonts w:ascii="Century Gothic" w:hAnsi="Century Gothic"/>
                <w:sz w:val="20"/>
                <w:szCs w:val="20"/>
              </w:rPr>
            </w:pPr>
            <w:r>
              <w:rPr>
                <w:rFonts w:ascii="Century Gothic" w:hAnsi="Century Gothic"/>
                <w:sz w:val="20"/>
                <w:szCs w:val="20"/>
              </w:rPr>
              <w:lastRenderedPageBreak/>
              <w:t xml:space="preserve">Children </w:t>
            </w:r>
            <w:proofErr w:type="gramStart"/>
            <w:r>
              <w:rPr>
                <w:rFonts w:ascii="Century Gothic" w:hAnsi="Century Gothic"/>
                <w:sz w:val="20"/>
                <w:szCs w:val="20"/>
              </w:rPr>
              <w:t>attended  non</w:t>
            </w:r>
            <w:proofErr w:type="gramEnd"/>
            <w:r>
              <w:rPr>
                <w:rFonts w:ascii="Century Gothic" w:hAnsi="Century Gothic"/>
                <w:sz w:val="20"/>
                <w:szCs w:val="20"/>
              </w:rPr>
              <w:t>- competitive f</w:t>
            </w:r>
            <w:r w:rsidR="00BC21C8">
              <w:rPr>
                <w:rFonts w:ascii="Century Gothic" w:hAnsi="Century Gothic"/>
                <w:sz w:val="20"/>
                <w:szCs w:val="20"/>
              </w:rPr>
              <w:t>estivals</w:t>
            </w:r>
            <w:r>
              <w:rPr>
                <w:rFonts w:ascii="Century Gothic" w:hAnsi="Century Gothic"/>
                <w:sz w:val="20"/>
                <w:szCs w:val="20"/>
              </w:rPr>
              <w:t xml:space="preserve"> and competitive tournamen</w:t>
            </w:r>
            <w:r w:rsidR="00944C4D">
              <w:rPr>
                <w:rFonts w:ascii="Century Gothic" w:hAnsi="Century Gothic"/>
                <w:sz w:val="20"/>
                <w:szCs w:val="20"/>
              </w:rPr>
              <w:t xml:space="preserve">ts. They experience the taking </w:t>
            </w:r>
            <w:r>
              <w:rPr>
                <w:rFonts w:ascii="Century Gothic" w:hAnsi="Century Gothic"/>
                <w:sz w:val="20"/>
                <w:szCs w:val="20"/>
              </w:rPr>
              <w:t xml:space="preserve">part in a range of sports and the enjoyment involved in many different sports. However they are also becoming more competitive and understand that they need to work together and that they can win. All the children have been given the opportunity to take part in competitive sport whatever their level. </w:t>
            </w:r>
            <w:r w:rsidR="00287863">
              <w:rPr>
                <w:rFonts w:ascii="Century Gothic" w:hAnsi="Century Gothic"/>
                <w:sz w:val="20"/>
                <w:szCs w:val="20"/>
              </w:rPr>
              <w:t xml:space="preserve"> The Girls football team winning the Shield was a huge achievement and one that gave not only the girls involved a boost but the whole school when it was celebrated in assembly. Friendly games of netball gave our teams the confidence to enter the school games tournament with enthusiasm and a belief that they could win. Even though they didn’t they knew they had played their best and held their own.</w:t>
            </w:r>
          </w:p>
          <w:p w:rsidR="00482C82" w:rsidRPr="00A71EAC" w:rsidRDefault="00482C82" w:rsidP="00C90691">
            <w:pPr>
              <w:rPr>
                <w:rFonts w:ascii="Century Gothic" w:hAnsi="Century Gothic"/>
                <w:b/>
                <w:sz w:val="20"/>
                <w:szCs w:val="20"/>
                <w:u w:val="single"/>
              </w:rPr>
            </w:pPr>
          </w:p>
        </w:tc>
        <w:tc>
          <w:tcPr>
            <w:tcW w:w="2748" w:type="dxa"/>
          </w:tcPr>
          <w:p w:rsidR="00C90691" w:rsidRDefault="00414C4D" w:rsidP="00C90691">
            <w:pPr>
              <w:rPr>
                <w:rFonts w:ascii="Century Gothic" w:hAnsi="Century Gothic"/>
                <w:sz w:val="20"/>
                <w:szCs w:val="20"/>
              </w:rPr>
            </w:pPr>
            <w:r>
              <w:rPr>
                <w:rFonts w:ascii="Century Gothic" w:hAnsi="Century Gothic"/>
                <w:sz w:val="20"/>
                <w:szCs w:val="20"/>
              </w:rPr>
              <w:lastRenderedPageBreak/>
              <w:t xml:space="preserve">Personal challenges to be built into each of the PE units. </w:t>
            </w: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Pr="00414C4D" w:rsidRDefault="00414C4D" w:rsidP="00C90691">
            <w:pPr>
              <w:rPr>
                <w:rFonts w:ascii="Century Gothic" w:hAnsi="Century Gothic"/>
                <w:sz w:val="20"/>
                <w:szCs w:val="20"/>
              </w:rPr>
            </w:pPr>
            <w:r>
              <w:rPr>
                <w:rFonts w:ascii="Century Gothic" w:hAnsi="Century Gothic"/>
                <w:sz w:val="20"/>
                <w:szCs w:val="20"/>
              </w:rPr>
              <w:lastRenderedPageBreak/>
              <w:t>More intra- house competitions to take place during the year</w:t>
            </w:r>
            <w:r w:rsidR="00DD27FE">
              <w:rPr>
                <w:rFonts w:ascii="Century Gothic" w:hAnsi="Century Gothic"/>
                <w:sz w:val="20"/>
                <w:szCs w:val="20"/>
              </w:rPr>
              <w:t>.</w:t>
            </w:r>
          </w:p>
        </w:tc>
      </w:tr>
      <w:tr w:rsidR="00C70FFF" w:rsidRPr="00A71EAC" w:rsidTr="008C58A7">
        <w:tc>
          <w:tcPr>
            <w:tcW w:w="2943" w:type="dxa"/>
          </w:tcPr>
          <w:p w:rsidR="000A08DB" w:rsidRPr="00482C82" w:rsidRDefault="000A08DB" w:rsidP="00C90691">
            <w:pPr>
              <w:rPr>
                <w:rFonts w:ascii="Century Gothic" w:hAnsi="Century Gothic"/>
                <w:sz w:val="20"/>
                <w:szCs w:val="20"/>
              </w:rPr>
            </w:pPr>
            <w:r w:rsidRPr="00482C82">
              <w:rPr>
                <w:rFonts w:ascii="Century Gothic" w:hAnsi="Century Gothic"/>
                <w:sz w:val="20"/>
                <w:szCs w:val="20"/>
              </w:rPr>
              <w:lastRenderedPageBreak/>
              <w:t>Participation in competitive sport</w:t>
            </w:r>
          </w:p>
          <w:p w:rsidR="00C90691" w:rsidRPr="00482C82" w:rsidRDefault="00C90691" w:rsidP="00C90691">
            <w:pPr>
              <w:rPr>
                <w:rFonts w:ascii="Century Gothic" w:hAnsi="Century Gothic"/>
                <w:sz w:val="20"/>
                <w:szCs w:val="20"/>
              </w:rPr>
            </w:pPr>
          </w:p>
        </w:tc>
        <w:tc>
          <w:tcPr>
            <w:tcW w:w="3686" w:type="dxa"/>
          </w:tcPr>
          <w:p w:rsidR="00C90691" w:rsidRPr="00482C82" w:rsidRDefault="00482C82" w:rsidP="00C90691">
            <w:pPr>
              <w:rPr>
                <w:rFonts w:ascii="Century Gothic" w:hAnsi="Century Gothic"/>
                <w:sz w:val="20"/>
                <w:szCs w:val="20"/>
              </w:rPr>
            </w:pPr>
            <w:r w:rsidRPr="00482C82">
              <w:rPr>
                <w:rFonts w:ascii="Century Gothic" w:hAnsi="Century Gothic"/>
                <w:sz w:val="20"/>
                <w:szCs w:val="20"/>
              </w:rPr>
              <w:t>Enter teams in School Games programm</w:t>
            </w:r>
            <w:r w:rsidR="00DD27FE">
              <w:rPr>
                <w:rFonts w:ascii="Century Gothic" w:hAnsi="Century Gothic"/>
                <w:sz w:val="20"/>
                <w:szCs w:val="20"/>
              </w:rPr>
              <w:t>e and addition SSP competitions.</w:t>
            </w:r>
          </w:p>
        </w:tc>
        <w:tc>
          <w:tcPr>
            <w:tcW w:w="6237" w:type="dxa"/>
          </w:tcPr>
          <w:p w:rsidR="00287863" w:rsidRDefault="00287863" w:rsidP="00482C82">
            <w:pPr>
              <w:rPr>
                <w:rFonts w:ascii="Century Gothic" w:hAnsi="Century Gothic"/>
                <w:sz w:val="20"/>
                <w:szCs w:val="20"/>
              </w:rPr>
            </w:pPr>
            <w:r>
              <w:rPr>
                <w:rFonts w:ascii="Century Gothic" w:hAnsi="Century Gothic"/>
                <w:sz w:val="20"/>
                <w:szCs w:val="20"/>
              </w:rPr>
              <w:t xml:space="preserve">We entered teams in all the </w:t>
            </w:r>
            <w:r w:rsidR="00482C82">
              <w:rPr>
                <w:rFonts w:ascii="Century Gothic" w:hAnsi="Century Gothic"/>
                <w:sz w:val="20"/>
                <w:szCs w:val="20"/>
              </w:rPr>
              <w:t>School Games Competit</w:t>
            </w:r>
            <w:r>
              <w:rPr>
                <w:rFonts w:ascii="Century Gothic" w:hAnsi="Century Gothic"/>
                <w:sz w:val="20"/>
                <w:szCs w:val="20"/>
              </w:rPr>
              <w:t>i</w:t>
            </w:r>
            <w:r w:rsidR="00482C82">
              <w:rPr>
                <w:rFonts w:ascii="Century Gothic" w:hAnsi="Century Gothic"/>
                <w:sz w:val="20"/>
                <w:szCs w:val="20"/>
              </w:rPr>
              <w:t>on</w:t>
            </w:r>
            <w:r>
              <w:rPr>
                <w:rFonts w:ascii="Century Gothic" w:hAnsi="Century Gothic"/>
                <w:sz w:val="20"/>
                <w:szCs w:val="20"/>
              </w:rPr>
              <w:t>s this year. The preparation for these competitions was done in the class lessons so all the children were given the chance to prepare and experience the training. The teams were then picked from the class</w:t>
            </w:r>
            <w:r w:rsidR="00482C82">
              <w:rPr>
                <w:rFonts w:ascii="Century Gothic" w:hAnsi="Century Gothic"/>
                <w:sz w:val="20"/>
                <w:szCs w:val="20"/>
              </w:rPr>
              <w:t xml:space="preserve">. </w:t>
            </w:r>
          </w:p>
          <w:p w:rsidR="00482C82" w:rsidRDefault="00287863" w:rsidP="00482C82">
            <w:pPr>
              <w:rPr>
                <w:rFonts w:ascii="Century Gothic" w:hAnsi="Century Gothic"/>
                <w:sz w:val="20"/>
                <w:szCs w:val="20"/>
              </w:rPr>
            </w:pPr>
            <w:r>
              <w:rPr>
                <w:rFonts w:ascii="Century Gothic" w:hAnsi="Century Gothic"/>
                <w:sz w:val="20"/>
                <w:szCs w:val="20"/>
              </w:rPr>
              <w:t>We also used the e</w:t>
            </w:r>
            <w:r w:rsidR="00482C82">
              <w:rPr>
                <w:rFonts w:ascii="Century Gothic" w:hAnsi="Century Gothic"/>
                <w:sz w:val="20"/>
                <w:szCs w:val="20"/>
              </w:rPr>
              <w:t>xt</w:t>
            </w:r>
            <w:r>
              <w:rPr>
                <w:rFonts w:ascii="Century Gothic" w:hAnsi="Century Gothic"/>
                <w:sz w:val="20"/>
                <w:szCs w:val="20"/>
              </w:rPr>
              <w:t xml:space="preserve">ra-curricular clubs (golf, tennis, cricket and netball) to prepare. All children were welcome at these clubs and given a chance to take part. </w:t>
            </w:r>
            <w:r w:rsidR="00482C82">
              <w:rPr>
                <w:rFonts w:ascii="Century Gothic" w:hAnsi="Century Gothic"/>
                <w:sz w:val="20"/>
                <w:szCs w:val="20"/>
              </w:rPr>
              <w:t xml:space="preserve"> </w:t>
            </w:r>
          </w:p>
          <w:p w:rsidR="00287863" w:rsidRDefault="00287863" w:rsidP="00482C82">
            <w:pPr>
              <w:rPr>
                <w:rFonts w:ascii="Century Gothic" w:hAnsi="Century Gothic"/>
                <w:sz w:val="20"/>
                <w:szCs w:val="20"/>
              </w:rPr>
            </w:pPr>
            <w:r>
              <w:rPr>
                <w:rFonts w:ascii="Century Gothic" w:hAnsi="Century Gothic"/>
                <w:sz w:val="20"/>
                <w:szCs w:val="20"/>
              </w:rPr>
              <w:t xml:space="preserve">We also took part in a range of other competitions including a whole class skip dance competition. The preparation for this was a half terms work in the Year 5 lessons. The children learnt new skills and worked together as a class team to perform their routine. They struggled with the skipping skills at the beginning but were determined to compete and did themselves proud in the final performance. They were really excited when returning to school with their certificates. </w:t>
            </w:r>
          </w:p>
          <w:p w:rsidR="00482C82" w:rsidRPr="00482C82" w:rsidRDefault="00482C82" w:rsidP="00482C82">
            <w:pPr>
              <w:rPr>
                <w:rFonts w:ascii="Century Gothic" w:hAnsi="Century Gothic"/>
                <w:sz w:val="20"/>
                <w:szCs w:val="20"/>
              </w:rPr>
            </w:pPr>
            <w:r w:rsidRPr="00482C82">
              <w:rPr>
                <w:rFonts w:ascii="Century Gothic" w:hAnsi="Century Gothic"/>
                <w:sz w:val="20"/>
                <w:szCs w:val="20"/>
              </w:rPr>
              <w:t>Thunder in the Valley</w:t>
            </w:r>
            <w:r w:rsidR="00414C4D">
              <w:rPr>
                <w:rFonts w:ascii="Century Gothic" w:hAnsi="Century Gothic"/>
                <w:sz w:val="20"/>
                <w:szCs w:val="20"/>
              </w:rPr>
              <w:t xml:space="preserve"> Basketball, </w:t>
            </w:r>
            <w:r w:rsidRPr="00482C82">
              <w:rPr>
                <w:rFonts w:ascii="Century Gothic" w:hAnsi="Century Gothic"/>
                <w:sz w:val="20"/>
                <w:szCs w:val="20"/>
              </w:rPr>
              <w:t>Kwik Cricket</w:t>
            </w:r>
            <w:r w:rsidR="00414C4D">
              <w:rPr>
                <w:rFonts w:ascii="Century Gothic" w:hAnsi="Century Gothic"/>
                <w:sz w:val="20"/>
                <w:szCs w:val="20"/>
              </w:rPr>
              <w:t xml:space="preserve">, </w:t>
            </w:r>
            <w:r w:rsidRPr="00482C82">
              <w:rPr>
                <w:rFonts w:ascii="Century Gothic" w:hAnsi="Century Gothic"/>
                <w:sz w:val="20"/>
                <w:szCs w:val="20"/>
              </w:rPr>
              <w:t>Year 3 tennis</w:t>
            </w:r>
            <w:r w:rsidR="00414C4D">
              <w:rPr>
                <w:rFonts w:ascii="Century Gothic" w:hAnsi="Century Gothic"/>
                <w:sz w:val="20"/>
                <w:szCs w:val="20"/>
              </w:rPr>
              <w:t xml:space="preserve"> were extra competitions that the children prepared for in their lessons. Coaches for all three sports came into school to work with the children and prepare them for the competitions. Unfortunately due to poor weather the cricket did not happen. The children worked really hard in all of the lessons. </w:t>
            </w:r>
            <w:r w:rsidR="00414C4D">
              <w:rPr>
                <w:rFonts w:ascii="Century Gothic" w:hAnsi="Century Gothic"/>
                <w:sz w:val="20"/>
                <w:szCs w:val="20"/>
              </w:rPr>
              <w:lastRenderedPageBreak/>
              <w:t xml:space="preserve">In the Year 3 team </w:t>
            </w:r>
            <w:r w:rsidR="00944C4D">
              <w:rPr>
                <w:rFonts w:ascii="Century Gothic" w:hAnsi="Century Gothic"/>
                <w:sz w:val="20"/>
                <w:szCs w:val="20"/>
              </w:rPr>
              <w:t xml:space="preserve">there </w:t>
            </w:r>
            <w:r w:rsidR="00414C4D">
              <w:rPr>
                <w:rFonts w:ascii="Century Gothic" w:hAnsi="Century Gothic"/>
                <w:sz w:val="20"/>
                <w:szCs w:val="20"/>
              </w:rPr>
              <w:t xml:space="preserve">was one boy who struggles with concentration and focus in school yet he was able to successfully take part in the Year 3 tennis team and played really well. </w:t>
            </w:r>
          </w:p>
          <w:p w:rsidR="00C90691" w:rsidRDefault="00414C4D" w:rsidP="00C90691">
            <w:pPr>
              <w:rPr>
                <w:rFonts w:ascii="Century Gothic" w:hAnsi="Century Gothic"/>
                <w:sz w:val="20"/>
                <w:szCs w:val="20"/>
              </w:rPr>
            </w:pPr>
            <w:r>
              <w:rPr>
                <w:rFonts w:ascii="Century Gothic" w:hAnsi="Century Gothic"/>
                <w:sz w:val="20"/>
                <w:szCs w:val="20"/>
              </w:rPr>
              <w:t>This year we have had our best results ever in competitions and this is due to the work of Kevin Rhodes in the Year 4/5 and 6 classes. He has the expertis</w:t>
            </w:r>
            <w:r w:rsidR="00944C4D">
              <w:rPr>
                <w:rFonts w:ascii="Century Gothic" w:hAnsi="Century Gothic"/>
                <w:sz w:val="20"/>
                <w:szCs w:val="20"/>
              </w:rPr>
              <w:t>e in the sports that he has passed</w:t>
            </w:r>
            <w:r>
              <w:rPr>
                <w:rFonts w:ascii="Century Gothic" w:hAnsi="Century Gothic"/>
                <w:sz w:val="20"/>
                <w:szCs w:val="20"/>
              </w:rPr>
              <w:t xml:space="preserve"> onto the children. This has led to a real increase in our performances in competitions. </w:t>
            </w:r>
          </w:p>
          <w:p w:rsidR="00482C82" w:rsidRDefault="00482C82" w:rsidP="00C90691">
            <w:pPr>
              <w:rPr>
                <w:rFonts w:ascii="Century Gothic" w:hAnsi="Century Gothic"/>
                <w:sz w:val="20"/>
                <w:szCs w:val="20"/>
              </w:rPr>
            </w:pPr>
          </w:p>
          <w:p w:rsidR="00482C82" w:rsidRPr="00482C82" w:rsidRDefault="00482C82" w:rsidP="00414C4D">
            <w:pPr>
              <w:rPr>
                <w:rFonts w:ascii="Century Gothic" w:hAnsi="Century Gothic"/>
                <w:sz w:val="20"/>
                <w:szCs w:val="20"/>
              </w:rPr>
            </w:pPr>
          </w:p>
        </w:tc>
        <w:tc>
          <w:tcPr>
            <w:tcW w:w="2748" w:type="dxa"/>
          </w:tcPr>
          <w:p w:rsidR="00414C4D" w:rsidRDefault="00414C4D" w:rsidP="00C90691">
            <w:pPr>
              <w:rPr>
                <w:rFonts w:ascii="Century Gothic" w:hAnsi="Century Gothic"/>
                <w:sz w:val="20"/>
                <w:szCs w:val="20"/>
              </w:rPr>
            </w:pPr>
            <w:r w:rsidRPr="00414C4D">
              <w:rPr>
                <w:rFonts w:ascii="Century Gothic" w:hAnsi="Century Gothic"/>
                <w:sz w:val="20"/>
                <w:szCs w:val="20"/>
              </w:rPr>
              <w:lastRenderedPageBreak/>
              <w:t>Kevin Rhodes to continue to work across Key stage 2.</w:t>
            </w: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r>
              <w:rPr>
                <w:rFonts w:ascii="Century Gothic" w:hAnsi="Century Gothic"/>
                <w:sz w:val="20"/>
                <w:szCs w:val="20"/>
              </w:rPr>
              <w:t>Teams to enter School games competitions next year.</w:t>
            </w: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r>
              <w:rPr>
                <w:rFonts w:ascii="Century Gothic" w:hAnsi="Century Gothic"/>
                <w:sz w:val="20"/>
                <w:szCs w:val="20"/>
              </w:rPr>
              <w:t xml:space="preserve">Lessons used to prepare the children for the competitions. </w:t>
            </w:r>
          </w:p>
          <w:p w:rsidR="00414C4D" w:rsidRDefault="00414C4D" w:rsidP="00C90691">
            <w:pPr>
              <w:rPr>
                <w:rFonts w:ascii="Century Gothic" w:hAnsi="Century Gothic"/>
                <w:sz w:val="20"/>
                <w:szCs w:val="20"/>
              </w:rPr>
            </w:pPr>
            <w:r>
              <w:rPr>
                <w:rFonts w:ascii="Century Gothic" w:hAnsi="Century Gothic"/>
                <w:sz w:val="20"/>
                <w:szCs w:val="20"/>
              </w:rPr>
              <w:t>Coaches and Kevin Rhodes to ensure that the children have the necessary skills to perform to the best of their ability.</w:t>
            </w: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414C4D" w:rsidRDefault="00414C4D" w:rsidP="00C90691">
            <w:pPr>
              <w:rPr>
                <w:rFonts w:ascii="Century Gothic" w:hAnsi="Century Gothic"/>
                <w:sz w:val="20"/>
                <w:szCs w:val="20"/>
              </w:rPr>
            </w:pPr>
          </w:p>
          <w:p w:rsidR="00C90691" w:rsidRPr="00414C4D" w:rsidRDefault="00C90691" w:rsidP="00C90691">
            <w:pPr>
              <w:rPr>
                <w:rFonts w:ascii="Century Gothic" w:hAnsi="Century Gothic"/>
                <w:sz w:val="20"/>
                <w:szCs w:val="20"/>
              </w:rPr>
            </w:pPr>
          </w:p>
        </w:tc>
      </w:tr>
    </w:tbl>
    <w:p w:rsidR="00980CC0" w:rsidRDefault="00980CC0" w:rsidP="00E2720A">
      <w:pPr>
        <w:spacing w:line="240" w:lineRule="auto"/>
        <w:rPr>
          <w:rFonts w:ascii="Century Gothic" w:hAnsi="Century Gothic"/>
          <w:b/>
          <w:sz w:val="28"/>
          <w:szCs w:val="28"/>
        </w:rPr>
      </w:pPr>
      <w:r>
        <w:rPr>
          <w:rFonts w:ascii="Century Gothic" w:hAnsi="Century Gothic"/>
          <w:b/>
          <w:sz w:val="28"/>
          <w:szCs w:val="28"/>
        </w:rPr>
        <w:lastRenderedPageBreak/>
        <w:t>Meeting national curriculum requirements for swimming and water safety</w:t>
      </w:r>
    </w:p>
    <w:tbl>
      <w:tblPr>
        <w:tblStyle w:val="TableGrid"/>
        <w:tblW w:w="0" w:type="auto"/>
        <w:tblLook w:val="04A0" w:firstRow="1" w:lastRow="0" w:firstColumn="1" w:lastColumn="0" w:noHBand="0" w:noVBand="1"/>
      </w:tblPr>
      <w:tblGrid>
        <w:gridCol w:w="13008"/>
        <w:gridCol w:w="2606"/>
      </w:tblGrid>
      <w:tr w:rsidR="00414C4D" w:rsidTr="00657172">
        <w:tc>
          <w:tcPr>
            <w:tcW w:w="13008" w:type="dxa"/>
          </w:tcPr>
          <w:p w:rsidR="00980CC0" w:rsidRPr="00657172" w:rsidRDefault="00657172" w:rsidP="00980CC0">
            <w:pPr>
              <w:rPr>
                <w:rFonts w:ascii="Century Gothic" w:hAnsi="Century Gothic"/>
                <w:sz w:val="28"/>
                <w:szCs w:val="28"/>
              </w:rPr>
            </w:pPr>
            <w:r w:rsidRPr="00657172">
              <w:rPr>
                <w:rFonts w:ascii="Century Gothic" w:hAnsi="Century Gothic"/>
                <w:sz w:val="28"/>
                <w:szCs w:val="28"/>
              </w:rPr>
              <w:t>Percentage of current Y6 cohort that can swim competently, confidently and proficiently over a distance of at least 25m</w:t>
            </w:r>
          </w:p>
        </w:tc>
        <w:tc>
          <w:tcPr>
            <w:tcW w:w="2606" w:type="dxa"/>
          </w:tcPr>
          <w:p w:rsidR="00980CC0" w:rsidRDefault="00DB0F23" w:rsidP="00657172">
            <w:pPr>
              <w:jc w:val="right"/>
              <w:rPr>
                <w:rFonts w:ascii="Century Gothic" w:hAnsi="Century Gothic"/>
                <w:b/>
                <w:sz w:val="28"/>
                <w:szCs w:val="28"/>
              </w:rPr>
            </w:pPr>
            <w:r>
              <w:rPr>
                <w:rFonts w:ascii="Century Gothic" w:hAnsi="Century Gothic"/>
                <w:b/>
                <w:sz w:val="28"/>
                <w:szCs w:val="28"/>
              </w:rPr>
              <w:t>43</w:t>
            </w:r>
            <w:r w:rsidR="00657172">
              <w:rPr>
                <w:rFonts w:ascii="Century Gothic" w:hAnsi="Century Gothic"/>
                <w:b/>
                <w:sz w:val="28"/>
                <w:szCs w:val="28"/>
              </w:rPr>
              <w:t>%</w:t>
            </w:r>
          </w:p>
        </w:tc>
      </w:tr>
      <w:tr w:rsidR="00414C4D" w:rsidTr="00657172">
        <w:tc>
          <w:tcPr>
            <w:tcW w:w="13008" w:type="dxa"/>
          </w:tcPr>
          <w:p w:rsidR="00980CC0" w:rsidRPr="00657172" w:rsidRDefault="00657172" w:rsidP="00980CC0">
            <w:pPr>
              <w:rPr>
                <w:rFonts w:ascii="Century Gothic" w:hAnsi="Century Gothic"/>
                <w:sz w:val="28"/>
                <w:szCs w:val="28"/>
              </w:rPr>
            </w:pPr>
            <w:r w:rsidRPr="00657172">
              <w:rPr>
                <w:rFonts w:ascii="Century Gothic" w:hAnsi="Century Gothic"/>
                <w:sz w:val="28"/>
                <w:szCs w:val="28"/>
              </w:rPr>
              <w:t>Percentage of current Y6 cohort that can use a range of strokes effectively [for example front crawl, backstroke and breaststroke]</w:t>
            </w:r>
          </w:p>
        </w:tc>
        <w:tc>
          <w:tcPr>
            <w:tcW w:w="2606" w:type="dxa"/>
          </w:tcPr>
          <w:p w:rsidR="00980CC0" w:rsidRDefault="00DB0F23" w:rsidP="00657172">
            <w:pPr>
              <w:jc w:val="right"/>
              <w:rPr>
                <w:rFonts w:ascii="Century Gothic" w:hAnsi="Century Gothic"/>
                <w:b/>
                <w:sz w:val="28"/>
                <w:szCs w:val="28"/>
              </w:rPr>
            </w:pPr>
            <w:r>
              <w:rPr>
                <w:rFonts w:ascii="Century Gothic" w:hAnsi="Century Gothic"/>
                <w:b/>
                <w:sz w:val="28"/>
                <w:szCs w:val="28"/>
              </w:rPr>
              <w:t>43</w:t>
            </w:r>
            <w:r w:rsidR="00657172">
              <w:rPr>
                <w:rFonts w:ascii="Century Gothic" w:hAnsi="Century Gothic"/>
                <w:b/>
                <w:sz w:val="28"/>
                <w:szCs w:val="28"/>
              </w:rPr>
              <w:t>%</w:t>
            </w:r>
          </w:p>
        </w:tc>
      </w:tr>
      <w:tr w:rsidR="00414C4D" w:rsidTr="00657172">
        <w:tc>
          <w:tcPr>
            <w:tcW w:w="13008" w:type="dxa"/>
          </w:tcPr>
          <w:p w:rsidR="00980CC0" w:rsidRPr="00657172" w:rsidRDefault="00657172" w:rsidP="00980CC0">
            <w:pPr>
              <w:rPr>
                <w:rFonts w:ascii="Century Gothic" w:hAnsi="Century Gothic"/>
                <w:sz w:val="28"/>
                <w:szCs w:val="28"/>
              </w:rPr>
            </w:pPr>
            <w:r w:rsidRPr="00657172">
              <w:rPr>
                <w:rFonts w:ascii="Century Gothic" w:hAnsi="Century Gothic"/>
                <w:sz w:val="28"/>
                <w:szCs w:val="28"/>
              </w:rPr>
              <w:t>Percentage of current Y6 cohort that can perform safe self-rescue in different water based situations</w:t>
            </w:r>
          </w:p>
        </w:tc>
        <w:tc>
          <w:tcPr>
            <w:tcW w:w="2606" w:type="dxa"/>
          </w:tcPr>
          <w:p w:rsidR="00980CC0" w:rsidRDefault="00DB0F23" w:rsidP="00657172">
            <w:pPr>
              <w:jc w:val="right"/>
              <w:rPr>
                <w:rFonts w:ascii="Century Gothic" w:hAnsi="Century Gothic"/>
                <w:b/>
                <w:sz w:val="28"/>
                <w:szCs w:val="28"/>
              </w:rPr>
            </w:pPr>
            <w:r>
              <w:rPr>
                <w:rFonts w:ascii="Century Gothic" w:hAnsi="Century Gothic"/>
                <w:b/>
                <w:sz w:val="28"/>
                <w:szCs w:val="28"/>
              </w:rPr>
              <w:t>14</w:t>
            </w:r>
            <w:r w:rsidR="00657172">
              <w:rPr>
                <w:rFonts w:ascii="Century Gothic" w:hAnsi="Century Gothic"/>
                <w:b/>
                <w:sz w:val="28"/>
                <w:szCs w:val="28"/>
              </w:rPr>
              <w:t>%</w:t>
            </w:r>
          </w:p>
        </w:tc>
      </w:tr>
      <w:tr w:rsidR="00414C4D" w:rsidTr="00657172">
        <w:tc>
          <w:tcPr>
            <w:tcW w:w="13008" w:type="dxa"/>
          </w:tcPr>
          <w:p w:rsidR="00980CC0" w:rsidRPr="00657172" w:rsidRDefault="00657172" w:rsidP="00980CC0">
            <w:pPr>
              <w:rPr>
                <w:rFonts w:ascii="Century Gothic" w:hAnsi="Century Gothic"/>
                <w:sz w:val="28"/>
                <w:szCs w:val="28"/>
              </w:rPr>
            </w:pPr>
            <w:r w:rsidRPr="00657172">
              <w:rPr>
                <w:rFonts w:ascii="Century Gothic" w:hAnsi="Century Gothic"/>
                <w:sz w:val="28"/>
                <w:szCs w:val="28"/>
              </w:rPr>
              <w:t>Schools can choose to use the Primary PE and Sport Premium to provide additional provision for swimming but this must be for activity over and above the national curriculum requirements.  Have you used it in this way?</w:t>
            </w:r>
          </w:p>
        </w:tc>
        <w:tc>
          <w:tcPr>
            <w:tcW w:w="2606" w:type="dxa"/>
          </w:tcPr>
          <w:p w:rsidR="00980CC0" w:rsidRDefault="00657172" w:rsidP="00657172">
            <w:pPr>
              <w:jc w:val="center"/>
              <w:rPr>
                <w:rFonts w:ascii="Century Gothic" w:hAnsi="Century Gothic"/>
                <w:b/>
                <w:sz w:val="28"/>
                <w:szCs w:val="28"/>
              </w:rPr>
            </w:pPr>
            <w:r>
              <w:rPr>
                <w:rFonts w:ascii="Century Gothic" w:hAnsi="Century Gothic"/>
                <w:b/>
                <w:sz w:val="28"/>
                <w:szCs w:val="28"/>
              </w:rPr>
              <w:t>No</w:t>
            </w:r>
          </w:p>
        </w:tc>
      </w:tr>
    </w:tbl>
    <w:p w:rsidR="00980CC0" w:rsidRPr="00E2720A" w:rsidRDefault="00980CC0" w:rsidP="00980CC0">
      <w:pPr>
        <w:rPr>
          <w:rFonts w:ascii="Century Gothic" w:hAnsi="Century Gothic"/>
          <w:b/>
          <w:sz w:val="20"/>
          <w:szCs w:val="20"/>
        </w:rPr>
      </w:pPr>
    </w:p>
    <w:p w:rsidR="00A02CA1" w:rsidRDefault="00A02CA1" w:rsidP="00E2720A">
      <w:pPr>
        <w:spacing w:after="0" w:line="240" w:lineRule="auto"/>
        <w:rPr>
          <w:rFonts w:ascii="Century Gothic" w:hAnsi="Century Gothic"/>
          <w:b/>
          <w:sz w:val="28"/>
          <w:szCs w:val="28"/>
        </w:rPr>
      </w:pPr>
      <w:r>
        <w:rPr>
          <w:rFonts w:ascii="Century Gothic" w:hAnsi="Century Gothic"/>
          <w:b/>
          <w:sz w:val="28"/>
          <w:szCs w:val="28"/>
        </w:rPr>
        <w:t>School Games Mark</w:t>
      </w:r>
    </w:p>
    <w:tbl>
      <w:tblPr>
        <w:tblStyle w:val="TableGrid"/>
        <w:tblW w:w="0" w:type="auto"/>
        <w:tblLook w:val="04A0" w:firstRow="1" w:lastRow="0" w:firstColumn="1" w:lastColumn="0" w:noHBand="0" w:noVBand="1"/>
      </w:tblPr>
      <w:tblGrid>
        <w:gridCol w:w="2222"/>
        <w:gridCol w:w="2223"/>
        <w:gridCol w:w="2223"/>
        <w:gridCol w:w="2223"/>
        <w:gridCol w:w="2223"/>
        <w:gridCol w:w="2223"/>
        <w:gridCol w:w="2223"/>
      </w:tblGrid>
      <w:tr w:rsidR="00287863" w:rsidTr="003B361F">
        <w:tc>
          <w:tcPr>
            <w:tcW w:w="2222" w:type="dxa"/>
          </w:tcPr>
          <w:p w:rsidR="00C44B5B" w:rsidRDefault="00C44B5B" w:rsidP="00A02CA1">
            <w:pPr>
              <w:jc w:val="center"/>
              <w:rPr>
                <w:rFonts w:ascii="Century Gothic" w:hAnsi="Century Gothic"/>
                <w:b/>
                <w:sz w:val="28"/>
                <w:szCs w:val="28"/>
              </w:rPr>
            </w:pPr>
            <w:r>
              <w:rPr>
                <w:rFonts w:ascii="Century Gothic" w:hAnsi="Century Gothic"/>
                <w:b/>
                <w:sz w:val="28"/>
                <w:szCs w:val="28"/>
              </w:rPr>
              <w:t>2012-13</w:t>
            </w:r>
          </w:p>
        </w:tc>
        <w:tc>
          <w:tcPr>
            <w:tcW w:w="2223" w:type="dxa"/>
          </w:tcPr>
          <w:p w:rsidR="00C44B5B" w:rsidRDefault="00C44B5B" w:rsidP="00A02CA1">
            <w:pPr>
              <w:jc w:val="center"/>
              <w:rPr>
                <w:rFonts w:ascii="Century Gothic" w:hAnsi="Century Gothic"/>
                <w:b/>
                <w:sz w:val="28"/>
                <w:szCs w:val="28"/>
              </w:rPr>
            </w:pPr>
            <w:r>
              <w:rPr>
                <w:rFonts w:ascii="Century Gothic" w:hAnsi="Century Gothic"/>
                <w:b/>
                <w:sz w:val="28"/>
                <w:szCs w:val="28"/>
              </w:rPr>
              <w:t>2013-14</w:t>
            </w:r>
          </w:p>
        </w:tc>
        <w:tc>
          <w:tcPr>
            <w:tcW w:w="2223" w:type="dxa"/>
          </w:tcPr>
          <w:p w:rsidR="00C44B5B" w:rsidRDefault="00C44B5B" w:rsidP="00A02CA1">
            <w:pPr>
              <w:jc w:val="center"/>
              <w:rPr>
                <w:rFonts w:ascii="Century Gothic" w:hAnsi="Century Gothic"/>
                <w:b/>
                <w:sz w:val="28"/>
                <w:szCs w:val="28"/>
              </w:rPr>
            </w:pPr>
            <w:r>
              <w:rPr>
                <w:rFonts w:ascii="Century Gothic" w:hAnsi="Century Gothic"/>
                <w:b/>
                <w:sz w:val="28"/>
                <w:szCs w:val="28"/>
              </w:rPr>
              <w:t>2014-15</w:t>
            </w:r>
          </w:p>
        </w:tc>
        <w:tc>
          <w:tcPr>
            <w:tcW w:w="2223" w:type="dxa"/>
          </w:tcPr>
          <w:p w:rsidR="00C44B5B" w:rsidRDefault="00C44B5B" w:rsidP="00A02CA1">
            <w:pPr>
              <w:jc w:val="center"/>
              <w:rPr>
                <w:rFonts w:ascii="Century Gothic" w:hAnsi="Century Gothic"/>
                <w:b/>
                <w:sz w:val="28"/>
                <w:szCs w:val="28"/>
              </w:rPr>
            </w:pPr>
            <w:r>
              <w:rPr>
                <w:rFonts w:ascii="Century Gothic" w:hAnsi="Century Gothic"/>
                <w:b/>
                <w:sz w:val="28"/>
                <w:szCs w:val="28"/>
              </w:rPr>
              <w:t>2015-16</w:t>
            </w:r>
          </w:p>
        </w:tc>
        <w:tc>
          <w:tcPr>
            <w:tcW w:w="2223" w:type="dxa"/>
          </w:tcPr>
          <w:p w:rsidR="00C44B5B" w:rsidRDefault="00C44B5B" w:rsidP="00A02CA1">
            <w:pPr>
              <w:jc w:val="center"/>
              <w:rPr>
                <w:rFonts w:ascii="Century Gothic" w:hAnsi="Century Gothic"/>
                <w:b/>
                <w:sz w:val="28"/>
                <w:szCs w:val="28"/>
              </w:rPr>
            </w:pPr>
            <w:r>
              <w:rPr>
                <w:rFonts w:ascii="Century Gothic" w:hAnsi="Century Gothic"/>
                <w:b/>
                <w:sz w:val="28"/>
                <w:szCs w:val="28"/>
              </w:rPr>
              <w:t>2016-17</w:t>
            </w:r>
          </w:p>
        </w:tc>
        <w:tc>
          <w:tcPr>
            <w:tcW w:w="2223" w:type="dxa"/>
          </w:tcPr>
          <w:p w:rsidR="00C44B5B" w:rsidRDefault="00C44B5B" w:rsidP="00A02CA1">
            <w:pPr>
              <w:jc w:val="center"/>
              <w:rPr>
                <w:rFonts w:ascii="Century Gothic" w:hAnsi="Century Gothic"/>
                <w:b/>
                <w:sz w:val="28"/>
                <w:szCs w:val="28"/>
              </w:rPr>
            </w:pPr>
            <w:r>
              <w:rPr>
                <w:rFonts w:ascii="Century Gothic" w:hAnsi="Century Gothic"/>
                <w:b/>
                <w:sz w:val="28"/>
                <w:szCs w:val="28"/>
              </w:rPr>
              <w:t>2017-18</w:t>
            </w:r>
          </w:p>
        </w:tc>
        <w:tc>
          <w:tcPr>
            <w:tcW w:w="2223" w:type="dxa"/>
          </w:tcPr>
          <w:p w:rsidR="00C44B5B" w:rsidRDefault="00C44B5B" w:rsidP="00A02CA1">
            <w:pPr>
              <w:jc w:val="center"/>
              <w:rPr>
                <w:rFonts w:ascii="Century Gothic" w:hAnsi="Century Gothic"/>
                <w:b/>
                <w:sz w:val="28"/>
                <w:szCs w:val="28"/>
              </w:rPr>
            </w:pPr>
            <w:r>
              <w:rPr>
                <w:rFonts w:ascii="Century Gothic" w:hAnsi="Century Gothic"/>
                <w:b/>
                <w:sz w:val="28"/>
                <w:szCs w:val="28"/>
              </w:rPr>
              <w:t>2018-19</w:t>
            </w:r>
          </w:p>
        </w:tc>
      </w:tr>
      <w:tr w:rsidR="00287863" w:rsidTr="003B361F">
        <w:tc>
          <w:tcPr>
            <w:tcW w:w="2222" w:type="dxa"/>
          </w:tcPr>
          <w:p w:rsidR="00C44B5B" w:rsidRPr="00E2720A" w:rsidRDefault="00C44B5B" w:rsidP="00A02CA1">
            <w:pPr>
              <w:jc w:val="center"/>
              <w:rPr>
                <w:rFonts w:ascii="Century Gothic" w:hAnsi="Century Gothic"/>
                <w:sz w:val="28"/>
                <w:szCs w:val="28"/>
              </w:rPr>
            </w:pPr>
            <w:r>
              <w:rPr>
                <w:rFonts w:ascii="Century Gothic" w:hAnsi="Century Gothic"/>
                <w:sz w:val="28"/>
                <w:szCs w:val="28"/>
              </w:rPr>
              <w:t>Silver</w:t>
            </w:r>
          </w:p>
        </w:tc>
        <w:tc>
          <w:tcPr>
            <w:tcW w:w="2223" w:type="dxa"/>
          </w:tcPr>
          <w:p w:rsidR="00C44B5B" w:rsidRPr="00E2720A" w:rsidRDefault="00C44B5B" w:rsidP="00A02CA1">
            <w:pPr>
              <w:jc w:val="center"/>
              <w:rPr>
                <w:rFonts w:ascii="Century Gothic" w:hAnsi="Century Gothic"/>
                <w:sz w:val="28"/>
                <w:szCs w:val="28"/>
              </w:rPr>
            </w:pPr>
            <w:r>
              <w:rPr>
                <w:rFonts w:ascii="Century Gothic" w:hAnsi="Century Gothic"/>
                <w:sz w:val="28"/>
                <w:szCs w:val="28"/>
              </w:rPr>
              <w:t>Gold</w:t>
            </w:r>
          </w:p>
        </w:tc>
        <w:tc>
          <w:tcPr>
            <w:tcW w:w="2223" w:type="dxa"/>
          </w:tcPr>
          <w:p w:rsidR="00C44B5B" w:rsidRPr="00E2720A" w:rsidRDefault="00C44B5B" w:rsidP="00A02CA1">
            <w:pPr>
              <w:jc w:val="center"/>
              <w:rPr>
                <w:rFonts w:ascii="Century Gothic" w:hAnsi="Century Gothic"/>
                <w:sz w:val="28"/>
                <w:szCs w:val="28"/>
              </w:rPr>
            </w:pPr>
            <w:r>
              <w:rPr>
                <w:rFonts w:ascii="Century Gothic" w:hAnsi="Century Gothic"/>
                <w:sz w:val="28"/>
                <w:szCs w:val="28"/>
              </w:rPr>
              <w:t>Gold</w:t>
            </w:r>
          </w:p>
        </w:tc>
        <w:tc>
          <w:tcPr>
            <w:tcW w:w="2223" w:type="dxa"/>
          </w:tcPr>
          <w:p w:rsidR="00C44B5B" w:rsidRPr="00E2720A" w:rsidRDefault="00C44B5B" w:rsidP="00A02CA1">
            <w:pPr>
              <w:jc w:val="center"/>
              <w:rPr>
                <w:rFonts w:ascii="Century Gothic" w:hAnsi="Century Gothic"/>
                <w:sz w:val="28"/>
                <w:szCs w:val="28"/>
              </w:rPr>
            </w:pPr>
            <w:r>
              <w:rPr>
                <w:rFonts w:ascii="Century Gothic" w:hAnsi="Century Gothic"/>
                <w:sz w:val="28"/>
                <w:szCs w:val="28"/>
              </w:rPr>
              <w:t>Gold</w:t>
            </w:r>
          </w:p>
        </w:tc>
        <w:tc>
          <w:tcPr>
            <w:tcW w:w="2223" w:type="dxa"/>
          </w:tcPr>
          <w:p w:rsidR="00C44B5B" w:rsidRPr="00E2720A" w:rsidRDefault="00C44B5B" w:rsidP="00A02CA1">
            <w:pPr>
              <w:jc w:val="center"/>
              <w:rPr>
                <w:rFonts w:ascii="Century Gothic" w:hAnsi="Century Gothic"/>
                <w:sz w:val="28"/>
                <w:szCs w:val="28"/>
              </w:rPr>
            </w:pPr>
            <w:r>
              <w:rPr>
                <w:rFonts w:ascii="Century Gothic" w:hAnsi="Century Gothic"/>
                <w:sz w:val="28"/>
                <w:szCs w:val="28"/>
              </w:rPr>
              <w:t>Gold</w:t>
            </w:r>
          </w:p>
        </w:tc>
        <w:tc>
          <w:tcPr>
            <w:tcW w:w="2223" w:type="dxa"/>
          </w:tcPr>
          <w:p w:rsidR="00C44B5B" w:rsidRPr="00E2720A" w:rsidRDefault="00C44B5B" w:rsidP="00A02CA1">
            <w:pPr>
              <w:jc w:val="center"/>
              <w:rPr>
                <w:rFonts w:ascii="Century Gothic" w:hAnsi="Century Gothic"/>
                <w:sz w:val="28"/>
                <w:szCs w:val="28"/>
              </w:rPr>
            </w:pPr>
            <w:r>
              <w:rPr>
                <w:rFonts w:ascii="Century Gothic" w:hAnsi="Century Gothic"/>
                <w:sz w:val="28"/>
                <w:szCs w:val="28"/>
              </w:rPr>
              <w:t>Platinum</w:t>
            </w:r>
          </w:p>
        </w:tc>
        <w:tc>
          <w:tcPr>
            <w:tcW w:w="2223" w:type="dxa"/>
          </w:tcPr>
          <w:p w:rsidR="00C44B5B" w:rsidRPr="00E2720A" w:rsidRDefault="00482C82" w:rsidP="00A02CA1">
            <w:pPr>
              <w:jc w:val="center"/>
              <w:rPr>
                <w:rFonts w:ascii="Century Gothic" w:hAnsi="Century Gothic"/>
                <w:sz w:val="28"/>
                <w:szCs w:val="28"/>
              </w:rPr>
            </w:pPr>
            <w:r>
              <w:rPr>
                <w:rFonts w:ascii="Century Gothic" w:hAnsi="Century Gothic"/>
                <w:sz w:val="28"/>
                <w:szCs w:val="28"/>
              </w:rPr>
              <w:t>Platinum</w:t>
            </w:r>
          </w:p>
        </w:tc>
      </w:tr>
    </w:tbl>
    <w:p w:rsidR="00A02CA1" w:rsidRPr="00980CC0" w:rsidRDefault="00A02CA1" w:rsidP="00E2720A">
      <w:pPr>
        <w:rPr>
          <w:rFonts w:ascii="Century Gothic" w:hAnsi="Century Gothic"/>
          <w:b/>
          <w:sz w:val="28"/>
          <w:szCs w:val="28"/>
        </w:rPr>
      </w:pPr>
    </w:p>
    <w:sectPr w:rsidR="00A02CA1" w:rsidRPr="00980CC0" w:rsidSect="00980CC0">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23A" w:rsidRDefault="00C8523A" w:rsidP="00980CC0">
      <w:pPr>
        <w:spacing w:after="0" w:line="240" w:lineRule="auto"/>
      </w:pPr>
      <w:r>
        <w:separator/>
      </w:r>
    </w:p>
  </w:endnote>
  <w:endnote w:type="continuationSeparator" w:id="0">
    <w:p w:rsidR="00C8523A" w:rsidRDefault="00C8523A" w:rsidP="00980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23A" w:rsidRDefault="00C8523A" w:rsidP="00980CC0">
      <w:pPr>
        <w:spacing w:after="0" w:line="240" w:lineRule="auto"/>
      </w:pPr>
      <w:r>
        <w:separator/>
      </w:r>
    </w:p>
  </w:footnote>
  <w:footnote w:type="continuationSeparator" w:id="0">
    <w:p w:rsidR="00C8523A" w:rsidRDefault="00C8523A" w:rsidP="00980C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CC0" w:rsidRDefault="00980CC0" w:rsidP="00980CC0">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-135255</wp:posOffset>
          </wp:positionV>
          <wp:extent cx="857250" cy="808355"/>
          <wp:effectExtent l="0" t="0" r="0" b="0"/>
          <wp:wrapTight wrapText="bothSides">
            <wp:wrapPolygon edited="0">
              <wp:start x="4800" y="0"/>
              <wp:lineTo x="0" y="1018"/>
              <wp:lineTo x="0" y="4072"/>
              <wp:lineTo x="2880" y="8145"/>
              <wp:lineTo x="0" y="10690"/>
              <wp:lineTo x="0" y="20870"/>
              <wp:lineTo x="20160" y="20870"/>
              <wp:lineTo x="20640" y="20870"/>
              <wp:lineTo x="18720" y="16289"/>
              <wp:lineTo x="20640" y="2545"/>
              <wp:lineTo x="19200" y="509"/>
              <wp:lineTo x="14400" y="0"/>
              <wp:lineTo x="4800" y="0"/>
            </wp:wrapPolygon>
          </wp:wrapTight>
          <wp:docPr id="2" name="Picture 2" descr="C:\Users\Miss Smith\Desktop\Cramlington S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iss Smith\Desktop\Cramlington SS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083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CRAMLINGTON School Sport Partnership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E66DC5"/>
    <w:multiLevelType w:val="hybridMultilevel"/>
    <w:tmpl w:val="B130F6EE"/>
    <w:lvl w:ilvl="0" w:tplc="892E4FC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CC0"/>
    <w:rsid w:val="000616DB"/>
    <w:rsid w:val="000A08DB"/>
    <w:rsid w:val="000B0BAC"/>
    <w:rsid w:val="000C1157"/>
    <w:rsid w:val="00152D14"/>
    <w:rsid w:val="001560E5"/>
    <w:rsid w:val="00160449"/>
    <w:rsid w:val="001E16E9"/>
    <w:rsid w:val="001F32C0"/>
    <w:rsid w:val="00277F7A"/>
    <w:rsid w:val="00282A6D"/>
    <w:rsid w:val="00287863"/>
    <w:rsid w:val="002C4D68"/>
    <w:rsid w:val="00325739"/>
    <w:rsid w:val="00342972"/>
    <w:rsid w:val="00343A46"/>
    <w:rsid w:val="00350260"/>
    <w:rsid w:val="003707C7"/>
    <w:rsid w:val="00390E4A"/>
    <w:rsid w:val="004122BA"/>
    <w:rsid w:val="00414C4D"/>
    <w:rsid w:val="00424ACC"/>
    <w:rsid w:val="00480DAB"/>
    <w:rsid w:val="00482C82"/>
    <w:rsid w:val="00483B4E"/>
    <w:rsid w:val="00484E0B"/>
    <w:rsid w:val="005246DD"/>
    <w:rsid w:val="005668A1"/>
    <w:rsid w:val="00593CC2"/>
    <w:rsid w:val="005D7B0E"/>
    <w:rsid w:val="00602166"/>
    <w:rsid w:val="00633562"/>
    <w:rsid w:val="00657172"/>
    <w:rsid w:val="006B2DE5"/>
    <w:rsid w:val="00701886"/>
    <w:rsid w:val="00745F59"/>
    <w:rsid w:val="007B2460"/>
    <w:rsid w:val="007D6E50"/>
    <w:rsid w:val="00805F4A"/>
    <w:rsid w:val="00836A2D"/>
    <w:rsid w:val="008A04D9"/>
    <w:rsid w:val="008C58A7"/>
    <w:rsid w:val="00944C4D"/>
    <w:rsid w:val="00950650"/>
    <w:rsid w:val="00980CC0"/>
    <w:rsid w:val="00A02CA1"/>
    <w:rsid w:val="00A53635"/>
    <w:rsid w:val="00A54B84"/>
    <w:rsid w:val="00A71EAC"/>
    <w:rsid w:val="00B362C0"/>
    <w:rsid w:val="00B51CC3"/>
    <w:rsid w:val="00BC21C8"/>
    <w:rsid w:val="00C331F2"/>
    <w:rsid w:val="00C44B5B"/>
    <w:rsid w:val="00C63422"/>
    <w:rsid w:val="00C70FFF"/>
    <w:rsid w:val="00C8523A"/>
    <w:rsid w:val="00C90691"/>
    <w:rsid w:val="00D33F1D"/>
    <w:rsid w:val="00D41AFD"/>
    <w:rsid w:val="00DA6378"/>
    <w:rsid w:val="00DB0F23"/>
    <w:rsid w:val="00DC3382"/>
    <w:rsid w:val="00DD27FE"/>
    <w:rsid w:val="00DD2B01"/>
    <w:rsid w:val="00DE4BC1"/>
    <w:rsid w:val="00E2720A"/>
    <w:rsid w:val="00FA3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B52591-1827-48DC-BE22-92F1BA87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0C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CC0"/>
    <w:rPr>
      <w:rFonts w:ascii="Tahoma" w:hAnsi="Tahoma" w:cs="Tahoma"/>
      <w:sz w:val="16"/>
      <w:szCs w:val="16"/>
    </w:rPr>
  </w:style>
  <w:style w:type="paragraph" w:styleId="Header">
    <w:name w:val="header"/>
    <w:basedOn w:val="Normal"/>
    <w:link w:val="HeaderChar"/>
    <w:uiPriority w:val="99"/>
    <w:unhideWhenUsed/>
    <w:rsid w:val="00980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CC0"/>
  </w:style>
  <w:style w:type="paragraph" w:styleId="Footer">
    <w:name w:val="footer"/>
    <w:basedOn w:val="Normal"/>
    <w:link w:val="FooterChar"/>
    <w:uiPriority w:val="99"/>
    <w:unhideWhenUsed/>
    <w:rsid w:val="00980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CC0"/>
  </w:style>
  <w:style w:type="table" w:styleId="TableGrid">
    <w:name w:val="Table Grid"/>
    <w:basedOn w:val="TableNormal"/>
    <w:uiPriority w:val="59"/>
    <w:rsid w:val="0098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0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61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3817</Words>
  <Characters>21758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Vicki Coleby</cp:lastModifiedBy>
  <cp:revision>2</cp:revision>
  <dcterms:created xsi:type="dcterms:W3CDTF">2019-07-19T09:53:00Z</dcterms:created>
  <dcterms:modified xsi:type="dcterms:W3CDTF">2019-07-19T09:53:00Z</dcterms:modified>
</cp:coreProperties>
</file>