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C848A" w14:textId="0CA7A082" w:rsidR="00F61899" w:rsidRPr="00910B34" w:rsidRDefault="00F61899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Nursery </w:t>
      </w:r>
      <w:r w:rsidR="00910B34" w:rsidRPr="00910B34">
        <w:rPr>
          <w:sz w:val="32"/>
          <w:szCs w:val="32"/>
          <w:lang w:val="en-GB"/>
        </w:rPr>
        <w:t>Transport topic</w:t>
      </w:r>
      <w:r w:rsidR="00910B34">
        <w:rPr>
          <w:sz w:val="32"/>
          <w:szCs w:val="32"/>
          <w:lang w:val="en-GB"/>
        </w:rPr>
        <w:t xml:space="preserve"> </w:t>
      </w:r>
      <w:r w:rsidR="00A042E0">
        <w:rPr>
          <w:sz w:val="32"/>
          <w:szCs w:val="32"/>
          <w:lang w:val="en-GB"/>
        </w:rPr>
        <w:t xml:space="preserve">ideas. </w:t>
      </w:r>
      <w:r>
        <w:rPr>
          <w:sz w:val="32"/>
          <w:szCs w:val="32"/>
          <w:lang w:val="en-GB"/>
        </w:rPr>
        <w:t>I will also share a daily activity or challenge and remember to keep practi</w:t>
      </w:r>
      <w:r w:rsidR="00972F11">
        <w:rPr>
          <w:sz w:val="32"/>
          <w:szCs w:val="32"/>
          <w:lang w:val="en-GB"/>
        </w:rPr>
        <w:t>s</w:t>
      </w:r>
      <w:r>
        <w:rPr>
          <w:sz w:val="32"/>
          <w:szCs w:val="32"/>
          <w:lang w:val="en-GB"/>
        </w:rPr>
        <w:t>ing Read Write Inc</w:t>
      </w:r>
      <w:r w:rsidR="00A042E0">
        <w:rPr>
          <w:sz w:val="32"/>
          <w:szCs w:val="32"/>
          <w:lang w:val="en-GB"/>
        </w:rPr>
        <w:t>.</w:t>
      </w:r>
      <w:r>
        <w:rPr>
          <w:sz w:val="32"/>
          <w:szCs w:val="32"/>
          <w:lang w:val="en-GB"/>
        </w:rPr>
        <w:t xml:space="preserve"> sounds and rhymes </w:t>
      </w:r>
      <w:r w:rsidR="00972F11">
        <w:rPr>
          <w:sz w:val="32"/>
          <w:szCs w:val="32"/>
          <w:lang w:val="en-GB"/>
        </w:rPr>
        <w:t>as well as lots of number</w:t>
      </w:r>
      <w:r>
        <w:rPr>
          <w:sz w:val="32"/>
          <w:szCs w:val="32"/>
          <w:lang w:val="en-GB"/>
        </w:rPr>
        <w:t xml:space="preserve"> and counting</w:t>
      </w:r>
      <w:r w:rsidR="00972F11">
        <w:rPr>
          <w:sz w:val="32"/>
          <w:szCs w:val="32"/>
          <w:lang w:val="en-GB"/>
        </w:rPr>
        <w:t xml:space="preserve"> activities</w:t>
      </w:r>
      <w:r>
        <w:rPr>
          <w:sz w:val="32"/>
          <w:szCs w:val="32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90"/>
        <w:gridCol w:w="3486"/>
        <w:gridCol w:w="3485"/>
      </w:tblGrid>
      <w:tr w:rsidR="00F21DDD" w14:paraId="1759A952" w14:textId="77777777" w:rsidTr="005E21E4">
        <w:tc>
          <w:tcPr>
            <w:tcW w:w="3487" w:type="dxa"/>
          </w:tcPr>
          <w:p w14:paraId="326C10A7" w14:textId="77777777" w:rsidR="00910B34" w:rsidRDefault="00910B34">
            <w:pPr>
              <w:rPr>
                <w:lang w:val="en-GB"/>
              </w:rPr>
            </w:pPr>
            <w:r>
              <w:rPr>
                <w:lang w:val="en-GB"/>
              </w:rPr>
              <w:t>Role play – can you make your own car /bus / aeroplane, using chairs or similar and act out….</w:t>
            </w:r>
          </w:p>
          <w:p w14:paraId="5E347CE3" w14:textId="7AAF58BC" w:rsidR="00DF09F8" w:rsidRDefault="00DF09F8">
            <w:pPr>
              <w:rPr>
                <w:lang w:val="en-GB"/>
              </w:rPr>
            </w:pPr>
          </w:p>
        </w:tc>
        <w:tc>
          <w:tcPr>
            <w:tcW w:w="3490" w:type="dxa"/>
          </w:tcPr>
          <w:p w14:paraId="113EE041" w14:textId="7F5DFD31" w:rsidR="00910B34" w:rsidRDefault="00A042E0" w:rsidP="00304743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 wp14:anchorId="400CA3FF" wp14:editId="69761863">
                  <wp:simplePos x="0" y="0"/>
                  <wp:positionH relativeFrom="column">
                    <wp:posOffset>25543</wp:posOffset>
                  </wp:positionH>
                  <wp:positionV relativeFrom="paragraph">
                    <wp:posOffset>228971</wp:posOffset>
                  </wp:positionV>
                  <wp:extent cx="577850" cy="675005"/>
                  <wp:effectExtent l="0" t="0" r="0" b="0"/>
                  <wp:wrapTight wrapText="bothSides">
                    <wp:wrapPolygon edited="0">
                      <wp:start x="0" y="0"/>
                      <wp:lineTo x="0" y="20726"/>
                      <wp:lineTo x="20651" y="20726"/>
                      <wp:lineTo x="2065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386AC183" wp14:editId="53B69278">
                  <wp:simplePos x="0" y="0"/>
                  <wp:positionH relativeFrom="column">
                    <wp:posOffset>1057107</wp:posOffset>
                  </wp:positionH>
                  <wp:positionV relativeFrom="paragraph">
                    <wp:posOffset>94603</wp:posOffset>
                  </wp:positionV>
                  <wp:extent cx="100012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94" y="20983"/>
                      <wp:lineTo x="2139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743">
              <w:rPr>
                <w:lang w:val="en-GB"/>
              </w:rPr>
              <w:t>Paper plate cars</w:t>
            </w:r>
          </w:p>
          <w:p w14:paraId="1EA7FFD0" w14:textId="1057477B" w:rsidR="00304743" w:rsidRDefault="00860B79" w:rsidP="00A042E0">
            <w:pPr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</w:p>
        </w:tc>
        <w:tc>
          <w:tcPr>
            <w:tcW w:w="3486" w:type="dxa"/>
          </w:tcPr>
          <w:p w14:paraId="61983B54" w14:textId="77777777" w:rsidR="00A042E0" w:rsidRDefault="00910B34">
            <w:pPr>
              <w:rPr>
                <w:lang w:val="en-GB"/>
              </w:rPr>
            </w:pPr>
            <w:r>
              <w:rPr>
                <w:lang w:val="en-GB"/>
              </w:rPr>
              <w:t>Make a vehicle from junk modelling</w:t>
            </w:r>
            <w:r w:rsidR="00F21DDD">
              <w:rPr>
                <w:lang w:val="en-GB"/>
              </w:rPr>
              <w:t>.</w:t>
            </w:r>
          </w:p>
          <w:p w14:paraId="2E0D7EE5" w14:textId="6E067065" w:rsidR="00910B34" w:rsidRDefault="00A042E0">
            <w:pPr>
              <w:rPr>
                <w:lang w:val="en-GB"/>
              </w:rPr>
            </w:pPr>
            <w:r>
              <w:rPr>
                <w:lang w:val="en-GB"/>
              </w:rPr>
              <w:t>Or make a model from any construction toys you may have.</w:t>
            </w:r>
            <w:r w:rsidR="00910B34">
              <w:rPr>
                <w:lang w:val="en-GB"/>
              </w:rPr>
              <w:t xml:space="preserve"> </w:t>
            </w:r>
          </w:p>
        </w:tc>
        <w:tc>
          <w:tcPr>
            <w:tcW w:w="3485" w:type="dxa"/>
          </w:tcPr>
          <w:p w14:paraId="1E4F3F02" w14:textId="77777777" w:rsidR="00910B34" w:rsidRDefault="00A042E0">
            <w:pPr>
              <w:rPr>
                <w:lang w:val="en-GB"/>
              </w:rPr>
            </w:pPr>
            <w:r>
              <w:rPr>
                <w:lang w:val="en-GB"/>
              </w:rPr>
              <w:t>Read stories about transport.</w:t>
            </w:r>
          </w:p>
          <w:p w14:paraId="56C9D0BC" w14:textId="17A95E5C" w:rsidR="00A042E0" w:rsidRDefault="00A042E0">
            <w:pPr>
              <w:rPr>
                <w:lang w:val="en-GB"/>
              </w:rPr>
            </w:pPr>
            <w:r>
              <w:rPr>
                <w:lang w:val="en-GB"/>
              </w:rPr>
              <w:t>See pictures below.</w:t>
            </w:r>
          </w:p>
        </w:tc>
      </w:tr>
      <w:tr w:rsidR="00F21DDD" w14:paraId="1A9A8F89" w14:textId="77777777" w:rsidTr="005E21E4">
        <w:tc>
          <w:tcPr>
            <w:tcW w:w="3487" w:type="dxa"/>
          </w:tcPr>
          <w:p w14:paraId="57819064" w14:textId="6130FD5A" w:rsidR="00910B34" w:rsidRDefault="00910B34">
            <w:pPr>
              <w:rPr>
                <w:lang w:val="en-GB"/>
              </w:rPr>
            </w:pPr>
            <w:r>
              <w:rPr>
                <w:lang w:val="en-GB"/>
              </w:rPr>
              <w:t>Paper aeroplane – which goes further?</w:t>
            </w:r>
          </w:p>
          <w:p w14:paraId="65C16D47" w14:textId="76C79DEC" w:rsidR="00A042E0" w:rsidRDefault="00A042E0">
            <w:pPr>
              <w:rPr>
                <w:lang w:val="en-GB"/>
              </w:rPr>
            </w:pPr>
            <w:r>
              <w:rPr>
                <w:lang w:val="en-GB"/>
              </w:rPr>
              <w:t>Make a boat to sail</w:t>
            </w:r>
            <w:r w:rsidR="00DF09F8">
              <w:rPr>
                <w:lang w:val="en-GB"/>
              </w:rPr>
              <w:t>.</w:t>
            </w:r>
          </w:p>
        </w:tc>
        <w:tc>
          <w:tcPr>
            <w:tcW w:w="3490" w:type="dxa"/>
          </w:tcPr>
          <w:p w14:paraId="488A295D" w14:textId="622BA363" w:rsidR="00F21DDD" w:rsidRDefault="00F21DDD" w:rsidP="00A042E0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1" locked="0" layoutInCell="1" allowOverlap="1" wp14:anchorId="1E3748EB" wp14:editId="0E1F4A3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850265</wp:posOffset>
                  </wp:positionV>
                  <wp:extent cx="847725" cy="586740"/>
                  <wp:effectExtent l="0" t="0" r="9525" b="3810"/>
                  <wp:wrapTight wrapText="bothSides">
                    <wp:wrapPolygon edited="0">
                      <wp:start x="0" y="0"/>
                      <wp:lineTo x="0" y="21039"/>
                      <wp:lineTo x="21357" y="21039"/>
                      <wp:lineTo x="2135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1" locked="0" layoutInCell="1" allowOverlap="1" wp14:anchorId="6986DD82" wp14:editId="5F7B74A8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123825</wp:posOffset>
                  </wp:positionV>
                  <wp:extent cx="566588" cy="923925"/>
                  <wp:effectExtent l="0" t="0" r="5080" b="0"/>
                  <wp:wrapTight wrapText="bothSides">
                    <wp:wrapPolygon edited="0">
                      <wp:start x="0" y="0"/>
                      <wp:lineTo x="0" y="20932"/>
                      <wp:lineTo x="21067" y="20932"/>
                      <wp:lineTo x="2106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88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GB"/>
              </w:rPr>
              <w:t xml:space="preserve">Using tens frames linked to different modes of transport for counting.  </w:t>
            </w:r>
          </w:p>
        </w:tc>
        <w:tc>
          <w:tcPr>
            <w:tcW w:w="3486" w:type="dxa"/>
          </w:tcPr>
          <w:p w14:paraId="7761B630" w14:textId="31899BB8" w:rsidR="00F21DDD" w:rsidRDefault="00A042E0" w:rsidP="00A042E0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1" locked="0" layoutInCell="1" allowOverlap="1" wp14:anchorId="48E006A2" wp14:editId="5E13C9CB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63440</wp:posOffset>
                  </wp:positionV>
                  <wp:extent cx="961103" cy="657225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986" y="20661"/>
                      <wp:lineTo x="2098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0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1" locked="0" layoutInCell="1" allowOverlap="1" wp14:anchorId="3A6DF42B" wp14:editId="6C12A7CF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795272</wp:posOffset>
                  </wp:positionV>
                  <wp:extent cx="409575" cy="546804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20093" y="21073"/>
                      <wp:lineTo x="2009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4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DDD">
              <w:rPr>
                <w:lang w:val="en-GB"/>
              </w:rPr>
              <w:t>Set up a digger’s/ transport sensory tray</w:t>
            </w:r>
            <w:r>
              <w:rPr>
                <w:lang w:val="en-GB"/>
              </w:rPr>
              <w:t xml:space="preserve">. </w:t>
            </w:r>
            <w:r w:rsidR="00F21DDD">
              <w:rPr>
                <w:lang w:val="en-GB"/>
              </w:rPr>
              <w:t>You can use sand, soil, twigs, wood, gravel or even cereal!</w:t>
            </w:r>
          </w:p>
        </w:tc>
        <w:tc>
          <w:tcPr>
            <w:tcW w:w="3485" w:type="dxa"/>
          </w:tcPr>
          <w:p w14:paraId="260DF834" w14:textId="16E82AAE" w:rsidR="00910B34" w:rsidRDefault="00A042E0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2BF33A0F" wp14:editId="7AC60736">
                  <wp:simplePos x="0" y="0"/>
                  <wp:positionH relativeFrom="column">
                    <wp:posOffset>1031288</wp:posOffset>
                  </wp:positionH>
                  <wp:positionV relativeFrom="paragraph">
                    <wp:posOffset>353048</wp:posOffset>
                  </wp:positionV>
                  <wp:extent cx="1061049" cy="706080"/>
                  <wp:effectExtent l="0" t="0" r="6350" b="0"/>
                  <wp:wrapTight wrapText="bothSides">
                    <wp:wrapPolygon edited="0">
                      <wp:start x="0" y="0"/>
                      <wp:lineTo x="0" y="20997"/>
                      <wp:lineTo x="21341" y="20997"/>
                      <wp:lineTo x="2134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49" cy="70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0EB47136" wp14:editId="3E247F4B">
                  <wp:simplePos x="0" y="0"/>
                  <wp:positionH relativeFrom="column">
                    <wp:posOffset>-22009</wp:posOffset>
                  </wp:positionH>
                  <wp:positionV relativeFrom="paragraph">
                    <wp:posOffset>253701</wp:posOffset>
                  </wp:positionV>
                  <wp:extent cx="1009291" cy="672069"/>
                  <wp:effectExtent l="0" t="0" r="635" b="0"/>
                  <wp:wrapTight wrapText="bothSides">
                    <wp:wrapPolygon edited="0">
                      <wp:start x="0" y="0"/>
                      <wp:lineTo x="0" y="20824"/>
                      <wp:lineTo x="21206" y="20824"/>
                      <wp:lineTo x="2120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91" cy="67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0B79">
              <w:rPr>
                <w:lang w:val="en-GB"/>
              </w:rPr>
              <w:t>Tyre track crafts</w:t>
            </w:r>
          </w:p>
          <w:p w14:paraId="7A9754BB" w14:textId="1EA7655C" w:rsidR="00860B79" w:rsidRDefault="00860B79">
            <w:pPr>
              <w:rPr>
                <w:lang w:val="en-GB"/>
              </w:rPr>
            </w:pPr>
          </w:p>
        </w:tc>
      </w:tr>
      <w:tr w:rsidR="00F21DDD" w14:paraId="260D340B" w14:textId="77777777" w:rsidTr="005E21E4">
        <w:tc>
          <w:tcPr>
            <w:tcW w:w="3487" w:type="dxa"/>
          </w:tcPr>
          <w:p w14:paraId="36812927" w14:textId="50CDD709" w:rsidR="00F2119F" w:rsidRDefault="00F44B9D" w:rsidP="00F2119F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74D7FD6A" wp14:editId="16DA07AB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386715</wp:posOffset>
                  </wp:positionV>
                  <wp:extent cx="895350" cy="668279"/>
                  <wp:effectExtent l="0" t="0" r="0" b="0"/>
                  <wp:wrapTight wrapText="bothSides">
                    <wp:wrapPolygon edited="0">
                      <wp:start x="0" y="0"/>
                      <wp:lineTo x="0" y="20943"/>
                      <wp:lineTo x="21140" y="20943"/>
                      <wp:lineTo x="2114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6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30271993" wp14:editId="2105891C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236220</wp:posOffset>
                  </wp:positionV>
                  <wp:extent cx="713740" cy="713740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0754" y="20754"/>
                      <wp:lineTo x="2075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19F">
              <w:rPr>
                <w:lang w:val="en-GB"/>
              </w:rPr>
              <w:t xml:space="preserve">Make a train or a rocket with the child’s name on. </w:t>
            </w:r>
          </w:p>
        </w:tc>
        <w:tc>
          <w:tcPr>
            <w:tcW w:w="3490" w:type="dxa"/>
          </w:tcPr>
          <w:p w14:paraId="1414815B" w14:textId="4FBA07D5" w:rsidR="00910B34" w:rsidRDefault="00910B34">
            <w:pPr>
              <w:rPr>
                <w:lang w:val="en-GB"/>
              </w:rPr>
            </w:pPr>
            <w:r>
              <w:rPr>
                <w:lang w:val="en-GB"/>
              </w:rPr>
              <w:t>Paint / draw transport</w:t>
            </w:r>
          </w:p>
        </w:tc>
        <w:tc>
          <w:tcPr>
            <w:tcW w:w="3486" w:type="dxa"/>
          </w:tcPr>
          <w:p w14:paraId="71B33EC5" w14:textId="5EAA7058" w:rsidR="00304743" w:rsidRDefault="00304743">
            <w:pPr>
              <w:rPr>
                <w:lang w:val="en-GB"/>
              </w:rPr>
            </w:pPr>
            <w:r>
              <w:rPr>
                <w:lang w:val="en-GB"/>
              </w:rPr>
              <w:t>Build a bridge using boxes/</w:t>
            </w:r>
            <w:proofErr w:type="spellStart"/>
            <w:r>
              <w:rPr>
                <w:lang w:val="en-GB"/>
              </w:rPr>
              <w:t>lego</w:t>
            </w:r>
            <w:proofErr w:type="spellEnd"/>
            <w:r>
              <w:rPr>
                <w:lang w:val="en-GB"/>
              </w:rPr>
              <w:t xml:space="preserve"> etc.</w:t>
            </w:r>
          </w:p>
        </w:tc>
        <w:tc>
          <w:tcPr>
            <w:tcW w:w="3485" w:type="dxa"/>
          </w:tcPr>
          <w:p w14:paraId="047C0D0C" w14:textId="3D7F8FB3" w:rsidR="00910B34" w:rsidRDefault="00910B34" w:rsidP="00982B6F">
            <w:pPr>
              <w:rPr>
                <w:lang w:val="en-GB"/>
              </w:rPr>
            </w:pPr>
            <w:r>
              <w:rPr>
                <w:lang w:val="en-GB"/>
              </w:rPr>
              <w:t>Float</w:t>
            </w:r>
            <w:r w:rsidR="00982B6F">
              <w:rPr>
                <w:lang w:val="en-GB"/>
              </w:rPr>
              <w:t>ing</w:t>
            </w:r>
            <w:r>
              <w:rPr>
                <w:lang w:val="en-GB"/>
              </w:rPr>
              <w:t xml:space="preserve"> </w:t>
            </w:r>
            <w:r w:rsidR="00982B6F">
              <w:rPr>
                <w:lang w:val="en-GB"/>
              </w:rPr>
              <w:t>and sinking experiments</w:t>
            </w:r>
          </w:p>
        </w:tc>
      </w:tr>
      <w:tr w:rsidR="00F21DDD" w14:paraId="22862E4B" w14:textId="77777777" w:rsidTr="005E21E4">
        <w:tc>
          <w:tcPr>
            <w:tcW w:w="3487" w:type="dxa"/>
          </w:tcPr>
          <w:p w14:paraId="698771A4" w14:textId="5F372521" w:rsidR="00910B34" w:rsidRDefault="005E21E4">
            <w:pPr>
              <w:rPr>
                <w:lang w:val="en-GB"/>
              </w:rPr>
            </w:pPr>
            <w:r>
              <w:rPr>
                <w:lang w:val="en-GB"/>
              </w:rPr>
              <w:t>Sort vehicles – wheels / no wheels</w:t>
            </w:r>
            <w:r w:rsidR="00A042E0">
              <w:rPr>
                <w:lang w:val="en-GB"/>
              </w:rPr>
              <w:t>. Land/</w:t>
            </w:r>
            <w:proofErr w:type="gramStart"/>
            <w:r w:rsidR="00A042E0">
              <w:rPr>
                <w:lang w:val="en-GB"/>
              </w:rPr>
              <w:t>sea  air</w:t>
            </w:r>
            <w:proofErr w:type="gramEnd"/>
            <w:r w:rsidR="00A042E0">
              <w:rPr>
                <w:lang w:val="en-GB"/>
              </w:rPr>
              <w:t>/road etc.</w:t>
            </w:r>
          </w:p>
          <w:p w14:paraId="74F8BF4D" w14:textId="620FA948" w:rsidR="00F21DDD" w:rsidRDefault="00F21DDD">
            <w:pPr>
              <w:rPr>
                <w:lang w:val="en-GB"/>
              </w:rPr>
            </w:pPr>
          </w:p>
        </w:tc>
        <w:tc>
          <w:tcPr>
            <w:tcW w:w="3490" w:type="dxa"/>
          </w:tcPr>
          <w:p w14:paraId="05CFE337" w14:textId="6E6310C6" w:rsidR="00910B34" w:rsidRDefault="00982B6F">
            <w:pPr>
              <w:rPr>
                <w:lang w:val="en-GB"/>
              </w:rPr>
            </w:pPr>
            <w:r>
              <w:rPr>
                <w:lang w:val="en-GB"/>
              </w:rPr>
              <w:t xml:space="preserve">Maths problems involving different modes of transport. </w:t>
            </w:r>
            <w:r w:rsidR="00F21DDD">
              <w:rPr>
                <w:lang w:val="en-GB"/>
              </w:rPr>
              <w:t xml:space="preserve"> </w:t>
            </w:r>
          </w:p>
        </w:tc>
        <w:tc>
          <w:tcPr>
            <w:tcW w:w="3486" w:type="dxa"/>
          </w:tcPr>
          <w:p w14:paraId="134C5A5F" w14:textId="4C19AA95" w:rsidR="00F2119F" w:rsidRDefault="00F2119F" w:rsidP="00F2119F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394EAF15" wp14:editId="15F61998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147320</wp:posOffset>
                  </wp:positionV>
                  <wp:extent cx="809625" cy="809625"/>
                  <wp:effectExtent l="0" t="0" r="9525" b="9525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2B6F">
              <w:rPr>
                <w:lang w:val="en-GB"/>
              </w:rPr>
              <w:t xml:space="preserve">Make a Hot Air Balloon –made from </w:t>
            </w:r>
            <w:r>
              <w:rPr>
                <w:lang w:val="en-GB"/>
              </w:rPr>
              <w:t xml:space="preserve">balloon shaped pieces of </w:t>
            </w:r>
            <w:r w:rsidR="00982B6F">
              <w:rPr>
                <w:lang w:val="en-GB"/>
              </w:rPr>
              <w:t>card and add a basket.</w:t>
            </w:r>
          </w:p>
        </w:tc>
        <w:tc>
          <w:tcPr>
            <w:tcW w:w="3485" w:type="dxa"/>
          </w:tcPr>
          <w:p w14:paraId="6F08A8E8" w14:textId="5CBF2DB8" w:rsidR="005E21E4" w:rsidRDefault="0078274F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1" locked="0" layoutInCell="1" allowOverlap="1" wp14:anchorId="5F905E88" wp14:editId="4419EF52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33655</wp:posOffset>
                  </wp:positionV>
                  <wp:extent cx="72453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013" y="21109"/>
                      <wp:lineTo x="2101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GB"/>
              </w:rPr>
              <w:t>Shape roads</w:t>
            </w:r>
          </w:p>
          <w:p w14:paraId="7333BA7C" w14:textId="318880BA" w:rsidR="005E21E4" w:rsidRDefault="005E21E4">
            <w:pPr>
              <w:rPr>
                <w:lang w:val="en-GB"/>
              </w:rPr>
            </w:pPr>
          </w:p>
        </w:tc>
      </w:tr>
      <w:tr w:rsidR="00F21DDD" w14:paraId="4AB74AF0" w14:textId="77777777" w:rsidTr="005E21E4">
        <w:tc>
          <w:tcPr>
            <w:tcW w:w="3487" w:type="dxa"/>
          </w:tcPr>
          <w:p w14:paraId="7D77BFBE" w14:textId="740C2787" w:rsidR="00680164" w:rsidRDefault="00860B79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6D30663" wp14:editId="64FEADF2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0</wp:posOffset>
                  </wp:positionV>
                  <wp:extent cx="790575" cy="1035050"/>
                  <wp:effectExtent l="0" t="0" r="9525" b="0"/>
                  <wp:wrapTight wrapText="bothSides">
                    <wp:wrapPolygon edited="0">
                      <wp:start x="0" y="0"/>
                      <wp:lineTo x="0" y="21070"/>
                      <wp:lineTo x="21340" y="21070"/>
                      <wp:lineTo x="2134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GB"/>
              </w:rPr>
              <w:t xml:space="preserve">Build a truck </w:t>
            </w:r>
          </w:p>
        </w:tc>
        <w:tc>
          <w:tcPr>
            <w:tcW w:w="3490" w:type="dxa"/>
          </w:tcPr>
          <w:p w14:paraId="5BE0E387" w14:textId="77777777" w:rsidR="00680164" w:rsidRDefault="00982B6F">
            <w:pPr>
              <w:rPr>
                <w:lang w:val="en-GB"/>
              </w:rPr>
            </w:pPr>
            <w:r>
              <w:rPr>
                <w:lang w:val="en-GB"/>
              </w:rPr>
              <w:t>Counting cars using a ‘tens frame’ car park.</w:t>
            </w:r>
          </w:p>
          <w:p w14:paraId="7603C7B1" w14:textId="7FA90B63" w:rsidR="00F21DDD" w:rsidRDefault="00F21DDD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326CC07" wp14:editId="1CA6CDC5">
                  <wp:extent cx="1400175" cy="70008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30" cy="70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39047E1" w14:textId="6939C717" w:rsidR="00F23B1D" w:rsidRDefault="00F23B1D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 wp14:anchorId="05EA9B89" wp14:editId="73A2D2B7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46990</wp:posOffset>
                  </wp:positionV>
                  <wp:extent cx="381000" cy="621665"/>
                  <wp:effectExtent l="0" t="0" r="0" b="6985"/>
                  <wp:wrapTight wrapText="bothSides">
                    <wp:wrapPolygon edited="0">
                      <wp:start x="0" y="0"/>
                      <wp:lineTo x="0" y="21181"/>
                      <wp:lineTo x="20520" y="21181"/>
                      <wp:lineTo x="2052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8100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2B6F">
              <w:rPr>
                <w:lang w:val="en-GB"/>
              </w:rPr>
              <w:t xml:space="preserve">Make a set of traffic lights </w:t>
            </w:r>
          </w:p>
          <w:p w14:paraId="0A10D242" w14:textId="01771ED8" w:rsidR="00680164" w:rsidRDefault="00F23B1D">
            <w:pPr>
              <w:rPr>
                <w:lang w:val="en-GB"/>
              </w:rPr>
            </w:pPr>
            <w:r>
              <w:rPr>
                <w:lang w:val="en-GB"/>
              </w:rPr>
              <w:t>Can also play the traffic light game – Hold up a green circle for ‘Go’ a red circle for ‘stop’.</w:t>
            </w:r>
          </w:p>
        </w:tc>
        <w:tc>
          <w:tcPr>
            <w:tcW w:w="3485" w:type="dxa"/>
          </w:tcPr>
          <w:p w14:paraId="16133B8D" w14:textId="24DB9AC8" w:rsidR="00680164" w:rsidRDefault="00860B79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 wp14:anchorId="1E1EC23B" wp14:editId="7232057F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53975</wp:posOffset>
                  </wp:positionV>
                  <wp:extent cx="1474470" cy="982980"/>
                  <wp:effectExtent l="0" t="0" r="0" b="7620"/>
                  <wp:wrapTight wrapText="bothSides">
                    <wp:wrapPolygon edited="0">
                      <wp:start x="0" y="0"/>
                      <wp:lineTo x="0" y="21349"/>
                      <wp:lineTo x="21209" y="21349"/>
                      <wp:lineTo x="2120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GB"/>
              </w:rPr>
              <w:t>Peg cars</w:t>
            </w:r>
          </w:p>
          <w:p w14:paraId="618171D7" w14:textId="77777777" w:rsidR="00860B79" w:rsidRDefault="00860B79">
            <w:pPr>
              <w:rPr>
                <w:lang w:val="en-GB"/>
              </w:rPr>
            </w:pPr>
          </w:p>
          <w:p w14:paraId="425ED251" w14:textId="310195C6" w:rsidR="00860B79" w:rsidRDefault="00860B79">
            <w:pPr>
              <w:rPr>
                <w:lang w:val="en-GB"/>
              </w:rPr>
            </w:pPr>
          </w:p>
        </w:tc>
      </w:tr>
    </w:tbl>
    <w:p w14:paraId="25146F26" w14:textId="5AE8D657" w:rsidR="00910B34" w:rsidRDefault="00910B34" w:rsidP="00A042E0">
      <w:pPr>
        <w:rPr>
          <w:lang w:val="en-GB"/>
        </w:rPr>
      </w:pPr>
    </w:p>
    <w:p w14:paraId="0D9C1378" w14:textId="37A3952C" w:rsidR="00A042E0" w:rsidRPr="00A042E0" w:rsidRDefault="00A042E0" w:rsidP="00A042E0">
      <w:pPr>
        <w:rPr>
          <w:b/>
          <w:lang w:val="en-GB"/>
        </w:rPr>
      </w:pPr>
      <w:r w:rsidRPr="00A042E0">
        <w:rPr>
          <w:b/>
          <w:lang w:val="en-GB"/>
        </w:rPr>
        <w:t>Transport books</w:t>
      </w:r>
    </w:p>
    <w:p w14:paraId="3173A471" w14:textId="1FBE5AD1" w:rsidR="00A042E0" w:rsidRPr="00A042E0" w:rsidRDefault="00A042E0" w:rsidP="00A042E0">
      <w:pPr>
        <w:rPr>
          <w:b/>
          <w:lang w:val="en-GB"/>
        </w:rPr>
      </w:pPr>
      <w:r w:rsidRPr="00A042E0">
        <w:rPr>
          <w:b/>
          <w:noProof/>
        </w:rPr>
        <w:drawing>
          <wp:inline distT="0" distB="0" distL="0" distR="0" wp14:anchorId="781029C9" wp14:editId="6BD49D5C">
            <wp:extent cx="1082492" cy="1363941"/>
            <wp:effectExtent l="0" t="0" r="381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5498" cy="136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E0">
        <w:rPr>
          <w:b/>
          <w:lang w:val="en-GB"/>
        </w:rPr>
        <w:t xml:space="preserve">    </w:t>
      </w:r>
      <w:r w:rsidRPr="00A042E0">
        <w:rPr>
          <w:b/>
          <w:noProof/>
        </w:rPr>
        <w:drawing>
          <wp:inline distT="0" distB="0" distL="0" distR="0" wp14:anchorId="776C8042" wp14:editId="4669FBEE">
            <wp:extent cx="1345721" cy="1345721"/>
            <wp:effectExtent l="0" t="0" r="698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0857" cy="13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E0">
        <w:rPr>
          <w:b/>
          <w:lang w:val="en-GB"/>
        </w:rPr>
        <w:t xml:space="preserve">    </w:t>
      </w:r>
      <w:r w:rsidRPr="00A042E0">
        <w:rPr>
          <w:b/>
          <w:noProof/>
        </w:rPr>
        <w:drawing>
          <wp:inline distT="0" distB="0" distL="0" distR="0" wp14:anchorId="12FCED24" wp14:editId="49B55AEA">
            <wp:extent cx="1224951" cy="1350882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1044" cy="135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E0">
        <w:rPr>
          <w:b/>
          <w:lang w:val="en-GB"/>
        </w:rPr>
        <w:t xml:space="preserve">    </w:t>
      </w:r>
      <w:r w:rsidRPr="00A042E0">
        <w:rPr>
          <w:b/>
          <w:noProof/>
        </w:rPr>
        <w:drawing>
          <wp:inline distT="0" distB="0" distL="0" distR="0" wp14:anchorId="7856E285" wp14:editId="414C7EEF">
            <wp:extent cx="1621766" cy="13221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5703" cy="132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E0">
        <w:rPr>
          <w:b/>
          <w:lang w:val="en-GB"/>
        </w:rPr>
        <w:t xml:space="preserve">     </w:t>
      </w:r>
      <w:r w:rsidRPr="00A042E0">
        <w:rPr>
          <w:b/>
          <w:noProof/>
        </w:rPr>
        <w:drawing>
          <wp:inline distT="0" distB="0" distL="0" distR="0" wp14:anchorId="22D7B343" wp14:editId="60C49E9A">
            <wp:extent cx="1319842" cy="1349568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3002" cy="1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E0">
        <w:rPr>
          <w:b/>
          <w:lang w:val="en-GB"/>
        </w:rPr>
        <w:t xml:space="preserve">     </w:t>
      </w:r>
      <w:r w:rsidRPr="00A042E0">
        <w:rPr>
          <w:b/>
          <w:noProof/>
        </w:rPr>
        <w:drawing>
          <wp:inline distT="0" distB="0" distL="0" distR="0" wp14:anchorId="4C28E3A9" wp14:editId="09CC24B8">
            <wp:extent cx="1297354" cy="13148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4939" cy="13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BD2B" w14:textId="60F048F4" w:rsidR="00A042E0" w:rsidRPr="00A042E0" w:rsidRDefault="00A042E0" w:rsidP="00A042E0">
      <w:pPr>
        <w:rPr>
          <w:b/>
          <w:lang w:val="en-GB"/>
        </w:rPr>
      </w:pPr>
      <w:r w:rsidRPr="00A042E0">
        <w:rPr>
          <w:b/>
          <w:lang w:val="en-GB"/>
        </w:rPr>
        <w:t>Transport songs</w:t>
      </w:r>
    </w:p>
    <w:p w14:paraId="11ED8ABE" w14:textId="41AA4509" w:rsidR="00A042E0" w:rsidRDefault="00A042E0" w:rsidP="00A042E0">
      <w:pPr>
        <w:rPr>
          <w:lang w:val="en-GB"/>
        </w:rPr>
      </w:pPr>
      <w:r>
        <w:rPr>
          <w:lang w:val="en-GB"/>
        </w:rPr>
        <w:t xml:space="preserve">Wheels on the </w:t>
      </w:r>
      <w:proofErr w:type="gramStart"/>
      <w:r>
        <w:rPr>
          <w:lang w:val="en-GB"/>
        </w:rPr>
        <w:t>bus</w:t>
      </w:r>
      <w:r w:rsidR="00DF09F8">
        <w:rPr>
          <w:lang w:val="en-GB"/>
        </w:rPr>
        <w:t xml:space="preserve"> ,</w:t>
      </w:r>
      <w:proofErr w:type="gramEnd"/>
      <w:r w:rsidR="00DF09F8">
        <w:rPr>
          <w:lang w:val="en-GB"/>
        </w:rPr>
        <w:t xml:space="preserve"> Row </w:t>
      </w:r>
      <w:proofErr w:type="spellStart"/>
      <w:r w:rsidR="00DF09F8">
        <w:rPr>
          <w:lang w:val="en-GB"/>
        </w:rPr>
        <w:t>Row</w:t>
      </w:r>
      <w:proofErr w:type="spellEnd"/>
      <w:r w:rsidR="00DF09F8">
        <w:rPr>
          <w:lang w:val="en-GB"/>
        </w:rPr>
        <w:t xml:space="preserve"> </w:t>
      </w:r>
      <w:proofErr w:type="spellStart"/>
      <w:r w:rsidR="00DF09F8">
        <w:rPr>
          <w:lang w:val="en-GB"/>
        </w:rPr>
        <w:t>Row</w:t>
      </w:r>
      <w:proofErr w:type="spellEnd"/>
      <w:r w:rsidR="00DF09F8">
        <w:rPr>
          <w:lang w:val="en-GB"/>
        </w:rPr>
        <w:t xml:space="preserve"> your boat, The Big Ship Sails, A sailor went to Sea </w:t>
      </w:r>
      <w:proofErr w:type="spellStart"/>
      <w:r w:rsidR="00DF09F8">
        <w:rPr>
          <w:lang w:val="en-GB"/>
        </w:rPr>
        <w:t>Sea</w:t>
      </w:r>
      <w:proofErr w:type="spellEnd"/>
      <w:r w:rsidR="00DF09F8">
        <w:rPr>
          <w:lang w:val="en-GB"/>
        </w:rPr>
        <w:t xml:space="preserve"> </w:t>
      </w:r>
      <w:proofErr w:type="spellStart"/>
      <w:r w:rsidR="00DF09F8">
        <w:rPr>
          <w:lang w:val="en-GB"/>
        </w:rPr>
        <w:t>Sea</w:t>
      </w:r>
      <w:proofErr w:type="spellEnd"/>
      <w:r w:rsidR="00DF09F8">
        <w:rPr>
          <w:lang w:val="en-GB"/>
        </w:rPr>
        <w:t xml:space="preserve">, Bobby </w:t>
      </w:r>
      <w:proofErr w:type="spellStart"/>
      <w:r w:rsidR="00DF09F8">
        <w:rPr>
          <w:lang w:val="en-GB"/>
        </w:rPr>
        <w:t>Shaftoe</w:t>
      </w:r>
      <w:proofErr w:type="spellEnd"/>
      <w:r w:rsidR="00DF09F8">
        <w:rPr>
          <w:lang w:val="en-GB"/>
        </w:rPr>
        <w:t xml:space="preserve">, Five little Men in a Flying Saucer, </w:t>
      </w:r>
    </w:p>
    <w:p w14:paraId="0F1C4E27" w14:textId="4B5841BB" w:rsidR="00DF09F8" w:rsidRDefault="00DF09F8" w:rsidP="00A042E0">
      <w:pPr>
        <w:rPr>
          <w:lang w:val="en-GB"/>
        </w:rPr>
      </w:pPr>
      <w:r>
        <w:rPr>
          <w:lang w:val="en-GB"/>
        </w:rPr>
        <w:t xml:space="preserve">Super simple Songs– lots of transport songs and rhymes  </w:t>
      </w:r>
      <w:hyperlink r:id="rId27" w:history="1">
        <w:r w:rsidRPr="00DF09F8">
          <w:rPr>
            <w:rStyle w:val="Hyperlink"/>
            <w:lang w:val="en-GB"/>
          </w:rPr>
          <w:t>https://www.youtube.com/watch?v=zk5HGN8JXXk</w:t>
        </w:r>
      </w:hyperlink>
    </w:p>
    <w:p w14:paraId="3C2750EC" w14:textId="7251425E" w:rsidR="00DF09F8" w:rsidRDefault="00DF09F8" w:rsidP="00A042E0">
      <w:pPr>
        <w:rPr>
          <w:lang w:val="en-GB"/>
        </w:rPr>
      </w:pPr>
      <w:r>
        <w:rPr>
          <w:lang w:val="en-GB"/>
        </w:rPr>
        <w:t>Grace’s Amazing Machines on CBEEBIES – lots of different transport themes.</w:t>
      </w:r>
    </w:p>
    <w:p w14:paraId="0FC0CBA5" w14:textId="77777777" w:rsidR="00DF09F8" w:rsidRPr="00910B34" w:rsidRDefault="00DF09F8" w:rsidP="00A042E0">
      <w:pPr>
        <w:rPr>
          <w:lang w:val="en-GB"/>
        </w:rPr>
      </w:pPr>
    </w:p>
    <w:sectPr w:rsidR="00DF09F8" w:rsidRPr="00910B34" w:rsidSect="00910B3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AF0B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8BAE732"/>
    <w:multiLevelType w:val="singleLevel"/>
    <w:tmpl w:val="58BAE732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B34"/>
    <w:rsid w:val="00146297"/>
    <w:rsid w:val="001A6370"/>
    <w:rsid w:val="00243FFE"/>
    <w:rsid w:val="00304743"/>
    <w:rsid w:val="005E21E4"/>
    <w:rsid w:val="00680164"/>
    <w:rsid w:val="0071031C"/>
    <w:rsid w:val="00735E06"/>
    <w:rsid w:val="0078274F"/>
    <w:rsid w:val="007E1C25"/>
    <w:rsid w:val="00860B79"/>
    <w:rsid w:val="009074CB"/>
    <w:rsid w:val="00910B34"/>
    <w:rsid w:val="00972F11"/>
    <w:rsid w:val="00982B6F"/>
    <w:rsid w:val="00A042E0"/>
    <w:rsid w:val="00DE3702"/>
    <w:rsid w:val="00DF09F8"/>
    <w:rsid w:val="00F2119F"/>
    <w:rsid w:val="00F21DDD"/>
    <w:rsid w:val="00F23B1D"/>
    <w:rsid w:val="00F44B9D"/>
    <w:rsid w:val="00F61899"/>
    <w:rsid w:val="00F92E8B"/>
    <w:rsid w:val="00FB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6BD60"/>
  <w15:chartTrackingRefBased/>
  <w15:docId w15:val="{9EF22F02-68EC-4215-90C1-48ED8185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E21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qFormat/>
    <w:rsid w:val="00FB6E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B6E21"/>
    <w:rPr>
      <w:rFonts w:ascii="Calibri" w:eastAsia="Calibri" w:hAnsi="Calibr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qFormat/>
    <w:rsid w:val="00FB6E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6E21"/>
    <w:rPr>
      <w:rFonts w:ascii="Calibri" w:eastAsia="Calibri" w:hAnsi="Calibri"/>
      <w:sz w:val="22"/>
      <w:szCs w:val="22"/>
      <w:lang w:val="en-US" w:eastAsia="en-US"/>
    </w:rPr>
  </w:style>
  <w:style w:type="paragraph" w:styleId="ListBullet">
    <w:name w:val="List Bullet"/>
    <w:basedOn w:val="Normal"/>
    <w:unhideWhenUsed/>
    <w:qFormat/>
    <w:rsid w:val="00FB6E21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qFormat/>
    <w:rsid w:val="00FB6E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FB6E2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FB6E21"/>
    <w:pPr>
      <w:spacing w:after="0" w:line="240" w:lineRule="auto"/>
    </w:pPr>
    <w:rPr>
      <w:rFonts w:ascii="Tahoma" w:eastAsia="SimSun" w:hAnsi="Tahoma" w:cs="Tahoma"/>
      <w:sz w:val="16"/>
      <w:szCs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FB6E21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FB6E21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1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youtube.com/watch?v=zk5HGN8JXXk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N Atkinson</dc:creator>
  <cp:keywords/>
  <dc:description/>
  <cp:lastModifiedBy>Mr N Atkinson</cp:lastModifiedBy>
  <cp:revision>2</cp:revision>
  <dcterms:created xsi:type="dcterms:W3CDTF">2020-05-10T12:58:00Z</dcterms:created>
  <dcterms:modified xsi:type="dcterms:W3CDTF">2020-05-10T12:58:00Z</dcterms:modified>
</cp:coreProperties>
</file>