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1668"/>
        <w:gridCol w:w="13946"/>
      </w:tblGrid>
      <w:tr w:rsidR="004A3762" w14:paraId="5CBA3444" w14:textId="77777777" w:rsidTr="004A3762">
        <w:tc>
          <w:tcPr>
            <w:tcW w:w="15614" w:type="dxa"/>
            <w:gridSpan w:val="2"/>
            <w:shd w:val="clear" w:color="auto" w:fill="8DB3E2" w:themeFill="text2" w:themeFillTint="66"/>
          </w:tcPr>
          <w:p w14:paraId="6BFCCFBB" w14:textId="32DBAF1C" w:rsidR="004A3762" w:rsidRPr="00CF3D6C" w:rsidRDefault="00010567" w:rsidP="004A3762">
            <w:pPr>
              <w:jc w:val="center"/>
              <w:rPr>
                <w:rFonts w:cstheme="minorHAnsi"/>
                <w:b/>
                <w:bCs/>
              </w:rPr>
            </w:pPr>
            <w:bookmarkStart w:id="0" w:name="_GoBack"/>
            <w:bookmarkEnd w:id="0"/>
            <w:r w:rsidRPr="00CF3D6C">
              <w:rPr>
                <w:rFonts w:cstheme="minorHAnsi"/>
                <w:b/>
                <w:bCs/>
                <w:sz w:val="32"/>
              </w:rPr>
              <w:t>Questioning and Planning</w:t>
            </w:r>
          </w:p>
        </w:tc>
      </w:tr>
      <w:tr w:rsidR="004A3762" w:rsidRPr="00CF3D6C" w14:paraId="7534A6AC" w14:textId="77777777" w:rsidTr="004A3762">
        <w:tc>
          <w:tcPr>
            <w:tcW w:w="1668" w:type="dxa"/>
            <w:shd w:val="clear" w:color="auto" w:fill="8DB3E2" w:themeFill="text2" w:themeFillTint="66"/>
            <w:vAlign w:val="center"/>
          </w:tcPr>
          <w:p w14:paraId="6E73EDF1" w14:textId="77777777" w:rsidR="004A3762" w:rsidRPr="00CF3D6C" w:rsidRDefault="004A3762" w:rsidP="004A3762">
            <w:pPr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  <w:r w:rsidRPr="00CF3D6C">
              <w:rPr>
                <w:rFonts w:cstheme="minorHAnsi"/>
                <w:b/>
                <w:bCs/>
                <w:sz w:val="32"/>
                <w:szCs w:val="24"/>
              </w:rPr>
              <w:t>Year 1</w:t>
            </w:r>
          </w:p>
        </w:tc>
        <w:tc>
          <w:tcPr>
            <w:tcW w:w="13946" w:type="dxa"/>
          </w:tcPr>
          <w:p w14:paraId="777F999A" w14:textId="61D82B68" w:rsidR="00974A78" w:rsidRPr="00CF3D6C" w:rsidRDefault="00CF3D6C" w:rsidP="004A3762">
            <w:pPr>
              <w:rPr>
                <w:rFonts w:cstheme="minorHAnsi"/>
                <w:sz w:val="32"/>
                <w:szCs w:val="24"/>
              </w:rPr>
            </w:pPr>
            <w:r w:rsidRPr="00CF3D6C">
              <w:rPr>
                <w:rFonts w:cstheme="minorHAnsi"/>
                <w:sz w:val="32"/>
                <w:szCs w:val="24"/>
              </w:rPr>
              <w:t>Beginning to ask simple questions when they are unsure.</w:t>
            </w:r>
          </w:p>
        </w:tc>
      </w:tr>
      <w:tr w:rsidR="004A3762" w:rsidRPr="00CF3D6C" w14:paraId="19E4777A" w14:textId="77777777" w:rsidTr="004A3762">
        <w:tc>
          <w:tcPr>
            <w:tcW w:w="1668" w:type="dxa"/>
            <w:shd w:val="clear" w:color="auto" w:fill="8DB3E2" w:themeFill="text2" w:themeFillTint="66"/>
            <w:vAlign w:val="center"/>
          </w:tcPr>
          <w:p w14:paraId="7FEB0CE4" w14:textId="77777777" w:rsidR="004A3762" w:rsidRPr="00CF3D6C" w:rsidRDefault="004A3762" w:rsidP="004A3762">
            <w:pPr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  <w:r w:rsidRPr="00CF3D6C">
              <w:rPr>
                <w:rFonts w:cstheme="minorHAnsi"/>
                <w:b/>
                <w:bCs/>
                <w:sz w:val="32"/>
                <w:szCs w:val="24"/>
              </w:rPr>
              <w:t>Year 2</w:t>
            </w:r>
          </w:p>
        </w:tc>
        <w:tc>
          <w:tcPr>
            <w:tcW w:w="13946" w:type="dxa"/>
          </w:tcPr>
          <w:p w14:paraId="2E6D6C59" w14:textId="77777777" w:rsidR="00CF3D6C" w:rsidRPr="00CF3D6C" w:rsidRDefault="00CF3D6C" w:rsidP="00CF3D6C">
            <w:pPr>
              <w:rPr>
                <w:rFonts w:cstheme="minorHAnsi"/>
                <w:sz w:val="32"/>
                <w:szCs w:val="24"/>
              </w:rPr>
            </w:pPr>
            <w:r w:rsidRPr="00CF3D6C">
              <w:rPr>
                <w:rFonts w:cstheme="minorHAnsi"/>
                <w:sz w:val="32"/>
                <w:szCs w:val="24"/>
              </w:rPr>
              <w:t>Asks simple questions recognising they can be answered in different ways.</w:t>
            </w:r>
          </w:p>
          <w:p w14:paraId="1CF90FEB" w14:textId="36E25E16" w:rsidR="00974A78" w:rsidRPr="00CF3D6C" w:rsidRDefault="00CF3D6C" w:rsidP="00CF3D6C">
            <w:pPr>
              <w:rPr>
                <w:rFonts w:cstheme="minorHAnsi"/>
                <w:sz w:val="32"/>
                <w:szCs w:val="24"/>
              </w:rPr>
            </w:pPr>
            <w:r w:rsidRPr="00CF3D6C">
              <w:rPr>
                <w:rFonts w:cstheme="minorHAnsi"/>
                <w:sz w:val="32"/>
                <w:szCs w:val="24"/>
              </w:rPr>
              <w:t>Can answer most simple questions related to an area of study.</w:t>
            </w:r>
          </w:p>
        </w:tc>
      </w:tr>
      <w:tr w:rsidR="004A3762" w:rsidRPr="00CF3D6C" w14:paraId="0F499FDC" w14:textId="77777777" w:rsidTr="004A3762">
        <w:tc>
          <w:tcPr>
            <w:tcW w:w="1668" w:type="dxa"/>
            <w:shd w:val="clear" w:color="auto" w:fill="8DB3E2" w:themeFill="text2" w:themeFillTint="66"/>
            <w:vAlign w:val="center"/>
          </w:tcPr>
          <w:p w14:paraId="6CC83346" w14:textId="77777777" w:rsidR="004A3762" w:rsidRPr="00CF3D6C" w:rsidRDefault="004A3762" w:rsidP="004A3762">
            <w:pPr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  <w:r w:rsidRPr="00CF3D6C">
              <w:rPr>
                <w:rFonts w:cstheme="minorHAnsi"/>
                <w:b/>
                <w:bCs/>
                <w:sz w:val="32"/>
                <w:szCs w:val="24"/>
              </w:rPr>
              <w:t>Year 3</w:t>
            </w:r>
          </w:p>
        </w:tc>
        <w:tc>
          <w:tcPr>
            <w:tcW w:w="13946" w:type="dxa"/>
          </w:tcPr>
          <w:p w14:paraId="0323CAC1" w14:textId="77777777" w:rsidR="00CF3D6C" w:rsidRPr="00CF3D6C" w:rsidRDefault="00CF3D6C" w:rsidP="00CF3D6C">
            <w:pPr>
              <w:rPr>
                <w:rFonts w:cstheme="minorHAnsi"/>
                <w:sz w:val="32"/>
                <w:szCs w:val="24"/>
              </w:rPr>
            </w:pPr>
            <w:r w:rsidRPr="00CF3D6C">
              <w:rPr>
                <w:rFonts w:cstheme="minorHAnsi"/>
                <w:sz w:val="32"/>
                <w:szCs w:val="24"/>
              </w:rPr>
              <w:t>Asks relevant questions to develop understanding.</w:t>
            </w:r>
          </w:p>
          <w:p w14:paraId="1F68B738" w14:textId="0F260A5C" w:rsidR="00974A78" w:rsidRPr="00CF3D6C" w:rsidRDefault="00CF3D6C" w:rsidP="00CF3D6C">
            <w:pPr>
              <w:rPr>
                <w:rFonts w:cstheme="minorHAnsi"/>
                <w:sz w:val="32"/>
                <w:szCs w:val="24"/>
              </w:rPr>
            </w:pPr>
            <w:r w:rsidRPr="00CF3D6C">
              <w:rPr>
                <w:rFonts w:cstheme="minorHAnsi"/>
                <w:sz w:val="32"/>
                <w:szCs w:val="24"/>
              </w:rPr>
              <w:t>Can use a scientific enquiry to explain their answers.</w:t>
            </w:r>
          </w:p>
        </w:tc>
      </w:tr>
      <w:tr w:rsidR="004A3762" w:rsidRPr="00CF3D6C" w14:paraId="27577B52" w14:textId="77777777" w:rsidTr="004A3762">
        <w:tc>
          <w:tcPr>
            <w:tcW w:w="1668" w:type="dxa"/>
            <w:shd w:val="clear" w:color="auto" w:fill="8DB3E2" w:themeFill="text2" w:themeFillTint="66"/>
            <w:vAlign w:val="center"/>
          </w:tcPr>
          <w:p w14:paraId="16867D76" w14:textId="77777777" w:rsidR="004A3762" w:rsidRPr="00CF3D6C" w:rsidRDefault="004A3762" w:rsidP="004A3762">
            <w:pPr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  <w:r w:rsidRPr="00CF3D6C">
              <w:rPr>
                <w:rFonts w:cstheme="minorHAnsi"/>
                <w:b/>
                <w:bCs/>
                <w:sz w:val="32"/>
                <w:szCs w:val="24"/>
              </w:rPr>
              <w:t>Year 4</w:t>
            </w:r>
          </w:p>
        </w:tc>
        <w:tc>
          <w:tcPr>
            <w:tcW w:w="13946" w:type="dxa"/>
          </w:tcPr>
          <w:p w14:paraId="3C24AC4E" w14:textId="77777777" w:rsidR="00CF3D6C" w:rsidRPr="00CF3D6C" w:rsidRDefault="00CF3D6C" w:rsidP="00CF3D6C">
            <w:pPr>
              <w:rPr>
                <w:rFonts w:cstheme="minorHAnsi"/>
                <w:sz w:val="32"/>
                <w:szCs w:val="24"/>
              </w:rPr>
            </w:pPr>
            <w:r w:rsidRPr="00CF3D6C">
              <w:rPr>
                <w:rFonts w:cstheme="minorHAnsi"/>
                <w:sz w:val="32"/>
                <w:szCs w:val="24"/>
              </w:rPr>
              <w:t>Asks ‘why’ questions to develop an understanding of cause and effect.</w:t>
            </w:r>
          </w:p>
          <w:p w14:paraId="65F30C64" w14:textId="77777777" w:rsidR="00CF3D6C" w:rsidRPr="00CF3D6C" w:rsidRDefault="00CF3D6C" w:rsidP="00CF3D6C">
            <w:pPr>
              <w:rPr>
                <w:rFonts w:cstheme="minorHAnsi"/>
                <w:sz w:val="32"/>
                <w:szCs w:val="24"/>
              </w:rPr>
            </w:pPr>
            <w:r w:rsidRPr="00CF3D6C">
              <w:rPr>
                <w:rFonts w:cstheme="minorHAnsi"/>
                <w:sz w:val="32"/>
                <w:szCs w:val="24"/>
              </w:rPr>
              <w:t>Answers questions using more than one scientific enquiry.</w:t>
            </w:r>
          </w:p>
          <w:p w14:paraId="5EEF8F40" w14:textId="382F5349" w:rsidR="00974A78" w:rsidRPr="00CF3D6C" w:rsidRDefault="00CF3D6C" w:rsidP="00CF3D6C">
            <w:pPr>
              <w:rPr>
                <w:rFonts w:cstheme="minorHAnsi"/>
                <w:b/>
                <w:sz w:val="32"/>
                <w:szCs w:val="24"/>
              </w:rPr>
            </w:pPr>
            <w:r w:rsidRPr="00CF3D6C">
              <w:rPr>
                <w:rFonts w:cstheme="minorHAnsi"/>
                <w:sz w:val="32"/>
                <w:szCs w:val="24"/>
              </w:rPr>
              <w:t>Can use scientific enquiries to explain their answers and are beginning to organise their responses.</w:t>
            </w:r>
          </w:p>
        </w:tc>
      </w:tr>
      <w:tr w:rsidR="004A3762" w:rsidRPr="00CF3D6C" w14:paraId="013DBFE3" w14:textId="77777777" w:rsidTr="004A3762">
        <w:tc>
          <w:tcPr>
            <w:tcW w:w="1668" w:type="dxa"/>
            <w:shd w:val="clear" w:color="auto" w:fill="8DB3E2" w:themeFill="text2" w:themeFillTint="66"/>
            <w:vAlign w:val="center"/>
          </w:tcPr>
          <w:p w14:paraId="6222AFEF" w14:textId="77777777" w:rsidR="004A3762" w:rsidRPr="00CF3D6C" w:rsidRDefault="004A3762" w:rsidP="004A3762">
            <w:pPr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  <w:r w:rsidRPr="00CF3D6C">
              <w:rPr>
                <w:rFonts w:cstheme="minorHAnsi"/>
                <w:b/>
                <w:bCs/>
                <w:sz w:val="32"/>
                <w:szCs w:val="24"/>
              </w:rPr>
              <w:t>Year 5</w:t>
            </w:r>
          </w:p>
        </w:tc>
        <w:tc>
          <w:tcPr>
            <w:tcW w:w="13946" w:type="dxa"/>
          </w:tcPr>
          <w:p w14:paraId="3D83E26A" w14:textId="77777777" w:rsidR="00CF3D6C" w:rsidRPr="00CF3D6C" w:rsidRDefault="00CF3D6C" w:rsidP="00CF3D6C">
            <w:pPr>
              <w:rPr>
                <w:rFonts w:cstheme="minorHAnsi"/>
                <w:sz w:val="32"/>
                <w:szCs w:val="24"/>
              </w:rPr>
            </w:pPr>
            <w:r w:rsidRPr="00CF3D6C">
              <w:rPr>
                <w:rFonts w:cstheme="minorHAnsi"/>
                <w:sz w:val="32"/>
                <w:szCs w:val="24"/>
              </w:rPr>
              <w:t>Asks challenging questions, e.g. significance and bias.</w:t>
            </w:r>
          </w:p>
          <w:p w14:paraId="0791D1C8" w14:textId="77777777" w:rsidR="00CF3D6C" w:rsidRPr="00CF3D6C" w:rsidRDefault="00CF3D6C" w:rsidP="00CF3D6C">
            <w:pPr>
              <w:rPr>
                <w:rFonts w:cstheme="minorHAnsi"/>
                <w:sz w:val="32"/>
                <w:szCs w:val="24"/>
              </w:rPr>
            </w:pPr>
            <w:r w:rsidRPr="00CF3D6C">
              <w:rPr>
                <w:rFonts w:cstheme="minorHAnsi"/>
                <w:sz w:val="32"/>
                <w:szCs w:val="24"/>
              </w:rPr>
              <w:t>Shows some purposeful selection about what information they wish to include in responses.</w:t>
            </w:r>
          </w:p>
          <w:p w14:paraId="19C04C59" w14:textId="00298DE6" w:rsidR="00974A78" w:rsidRPr="00CF3D6C" w:rsidRDefault="00CF3D6C" w:rsidP="00CF3D6C">
            <w:pPr>
              <w:rPr>
                <w:rFonts w:cstheme="minorHAnsi"/>
                <w:sz w:val="32"/>
                <w:szCs w:val="24"/>
              </w:rPr>
            </w:pPr>
            <w:r w:rsidRPr="00CF3D6C">
              <w:rPr>
                <w:rFonts w:cstheme="minorHAnsi"/>
                <w:sz w:val="32"/>
                <w:szCs w:val="24"/>
              </w:rPr>
              <w:t>Can show some organisation of information when responding to or asking questions.</w:t>
            </w:r>
          </w:p>
        </w:tc>
      </w:tr>
      <w:tr w:rsidR="004A3762" w:rsidRPr="00CF3D6C" w14:paraId="0B65C14A" w14:textId="77777777" w:rsidTr="004A3762">
        <w:tc>
          <w:tcPr>
            <w:tcW w:w="1668" w:type="dxa"/>
            <w:shd w:val="clear" w:color="auto" w:fill="8DB3E2" w:themeFill="text2" w:themeFillTint="66"/>
            <w:vAlign w:val="center"/>
          </w:tcPr>
          <w:p w14:paraId="38F71ADE" w14:textId="77777777" w:rsidR="004A3762" w:rsidRPr="00CF3D6C" w:rsidRDefault="004A3762" w:rsidP="004A3762">
            <w:pPr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  <w:r w:rsidRPr="00CF3D6C">
              <w:rPr>
                <w:rFonts w:cstheme="minorHAnsi"/>
                <w:b/>
                <w:bCs/>
                <w:sz w:val="32"/>
                <w:szCs w:val="24"/>
              </w:rPr>
              <w:t>Year 6</w:t>
            </w:r>
          </w:p>
        </w:tc>
        <w:tc>
          <w:tcPr>
            <w:tcW w:w="13946" w:type="dxa"/>
          </w:tcPr>
          <w:p w14:paraId="3D5A23A3" w14:textId="11C67C91" w:rsidR="00CF3D6C" w:rsidRPr="00CF3D6C" w:rsidRDefault="00CF3D6C" w:rsidP="00CF3D6C">
            <w:pPr>
              <w:tabs>
                <w:tab w:val="left" w:pos="1245"/>
              </w:tabs>
              <w:rPr>
                <w:rFonts w:cstheme="minorHAnsi"/>
                <w:sz w:val="32"/>
                <w:szCs w:val="24"/>
              </w:rPr>
            </w:pPr>
            <w:r w:rsidRPr="00CF3D6C">
              <w:rPr>
                <w:rFonts w:cstheme="minorHAnsi"/>
                <w:sz w:val="32"/>
                <w:szCs w:val="24"/>
              </w:rPr>
              <w:t xml:space="preserve"> Can ask hypothetical questions.</w:t>
            </w:r>
          </w:p>
          <w:p w14:paraId="4615F044" w14:textId="77777777" w:rsidR="00CF3D6C" w:rsidRPr="00CF3D6C" w:rsidRDefault="00CF3D6C" w:rsidP="00CF3D6C">
            <w:pPr>
              <w:tabs>
                <w:tab w:val="left" w:pos="1245"/>
              </w:tabs>
              <w:rPr>
                <w:rFonts w:cstheme="minorHAnsi"/>
                <w:sz w:val="32"/>
                <w:szCs w:val="24"/>
              </w:rPr>
            </w:pPr>
            <w:r w:rsidRPr="00CF3D6C">
              <w:rPr>
                <w:rFonts w:cstheme="minorHAnsi"/>
                <w:sz w:val="32"/>
                <w:szCs w:val="24"/>
              </w:rPr>
              <w:t>Can plan different types of scientific enquiry to answer questions.</w:t>
            </w:r>
          </w:p>
          <w:p w14:paraId="3132F820" w14:textId="52AF488E" w:rsidR="00974A78" w:rsidRPr="00CF3D6C" w:rsidRDefault="00CF3D6C" w:rsidP="00CF3D6C">
            <w:pPr>
              <w:tabs>
                <w:tab w:val="left" w:pos="1245"/>
              </w:tabs>
              <w:rPr>
                <w:rFonts w:cstheme="minorHAnsi"/>
                <w:sz w:val="32"/>
                <w:szCs w:val="24"/>
              </w:rPr>
            </w:pPr>
            <w:r w:rsidRPr="00CF3D6C">
              <w:rPr>
                <w:rFonts w:cstheme="minorHAnsi"/>
                <w:sz w:val="32"/>
                <w:szCs w:val="24"/>
              </w:rPr>
              <w:t>Can organise information purposefully when responding to or asking questions.</w:t>
            </w:r>
          </w:p>
        </w:tc>
      </w:tr>
    </w:tbl>
    <w:p w14:paraId="59B4E94E" w14:textId="77777777" w:rsidR="00974A78" w:rsidRDefault="00974A78"/>
    <w:p w14:paraId="4B459C4B" w14:textId="77777777" w:rsidR="009734BD" w:rsidRDefault="009734BD"/>
    <w:p w14:paraId="4889C4CF" w14:textId="77777777" w:rsidR="009734BD" w:rsidRDefault="009734BD"/>
    <w:p w14:paraId="685011B0" w14:textId="77777777" w:rsidR="009734BD" w:rsidRDefault="009734BD"/>
    <w:p w14:paraId="62C37AA1" w14:textId="77777777" w:rsidR="009734BD" w:rsidRDefault="009734BD"/>
    <w:p w14:paraId="00446FB3" w14:textId="77777777" w:rsidR="009734BD" w:rsidRDefault="009734BD"/>
    <w:p w14:paraId="5C7DC725" w14:textId="77777777" w:rsidR="009734BD" w:rsidRDefault="009734BD"/>
    <w:tbl>
      <w:tblPr>
        <w:tblStyle w:val="TableGrid"/>
        <w:tblpPr w:leftFromText="180" w:rightFromText="180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1668"/>
        <w:gridCol w:w="13946"/>
      </w:tblGrid>
      <w:tr w:rsidR="004A3762" w14:paraId="7077E143" w14:textId="77777777" w:rsidTr="008A5865">
        <w:tc>
          <w:tcPr>
            <w:tcW w:w="15614" w:type="dxa"/>
            <w:gridSpan w:val="2"/>
            <w:shd w:val="clear" w:color="auto" w:fill="8DB3E2" w:themeFill="text2" w:themeFillTint="66"/>
          </w:tcPr>
          <w:p w14:paraId="0C6742BC" w14:textId="4F5CBC6E" w:rsidR="004A3762" w:rsidRPr="009734BD" w:rsidRDefault="00010567" w:rsidP="008A5865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734BD">
              <w:rPr>
                <w:rFonts w:cstheme="minorHAnsi"/>
                <w:b/>
                <w:bCs/>
                <w:sz w:val="32"/>
                <w:szCs w:val="32"/>
              </w:rPr>
              <w:t>Predicting</w:t>
            </w:r>
          </w:p>
        </w:tc>
      </w:tr>
      <w:tr w:rsidR="00CF3D6C" w:rsidRPr="00CF3D6C" w14:paraId="73730E09" w14:textId="77777777" w:rsidTr="00856CD6">
        <w:tc>
          <w:tcPr>
            <w:tcW w:w="1668" w:type="dxa"/>
            <w:shd w:val="clear" w:color="auto" w:fill="8DB3E2" w:themeFill="text2" w:themeFillTint="66"/>
          </w:tcPr>
          <w:p w14:paraId="4209C5AB" w14:textId="107011BB" w:rsidR="00CF3D6C" w:rsidRPr="009734BD" w:rsidRDefault="00CF3D6C" w:rsidP="008A5865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734BD">
              <w:rPr>
                <w:rFonts w:cstheme="minorHAnsi"/>
                <w:b/>
                <w:bCs/>
                <w:sz w:val="32"/>
                <w:szCs w:val="32"/>
              </w:rPr>
              <w:t xml:space="preserve">Year 1 </w:t>
            </w:r>
          </w:p>
        </w:tc>
        <w:tc>
          <w:tcPr>
            <w:tcW w:w="13946" w:type="dxa"/>
          </w:tcPr>
          <w:p w14:paraId="0BE536C6" w14:textId="3664FE9D" w:rsidR="00CF3D6C" w:rsidRPr="009734BD" w:rsidRDefault="00CF3D6C" w:rsidP="00974A78">
            <w:pPr>
              <w:rPr>
                <w:rFonts w:cstheme="minorHAnsi"/>
                <w:sz w:val="32"/>
                <w:szCs w:val="32"/>
              </w:rPr>
            </w:pPr>
            <w:r w:rsidRPr="009734BD">
              <w:rPr>
                <w:rFonts w:cstheme="minorHAnsi"/>
                <w:sz w:val="32"/>
                <w:szCs w:val="32"/>
              </w:rPr>
              <w:t xml:space="preserve">Beginning to make simple predictions about what might happen. </w:t>
            </w:r>
          </w:p>
        </w:tc>
      </w:tr>
      <w:tr w:rsidR="00CF3D6C" w:rsidRPr="00CF3D6C" w14:paraId="05CD2201" w14:textId="77777777" w:rsidTr="00856CD6">
        <w:tc>
          <w:tcPr>
            <w:tcW w:w="1668" w:type="dxa"/>
            <w:shd w:val="clear" w:color="auto" w:fill="8DB3E2" w:themeFill="text2" w:themeFillTint="66"/>
          </w:tcPr>
          <w:p w14:paraId="1FEE73BF" w14:textId="21579500" w:rsidR="00CF3D6C" w:rsidRPr="009734BD" w:rsidRDefault="00CF3D6C" w:rsidP="008A5865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734BD">
              <w:rPr>
                <w:rFonts w:cstheme="minorHAnsi"/>
                <w:b/>
                <w:bCs/>
                <w:sz w:val="32"/>
                <w:szCs w:val="32"/>
              </w:rPr>
              <w:t xml:space="preserve">Year 2 </w:t>
            </w:r>
          </w:p>
        </w:tc>
        <w:tc>
          <w:tcPr>
            <w:tcW w:w="13946" w:type="dxa"/>
          </w:tcPr>
          <w:p w14:paraId="60E329F2" w14:textId="37FBF525" w:rsidR="00CF3D6C" w:rsidRPr="009734BD" w:rsidRDefault="00CF3D6C" w:rsidP="00974A78">
            <w:pPr>
              <w:pStyle w:val="Default"/>
              <w:rPr>
                <w:rFonts w:asciiTheme="minorHAnsi" w:hAnsiTheme="minorHAnsi" w:cstheme="minorHAnsi"/>
                <w:sz w:val="32"/>
                <w:szCs w:val="32"/>
              </w:rPr>
            </w:pPr>
            <w:r w:rsidRPr="009734BD">
              <w:rPr>
                <w:rFonts w:asciiTheme="minorHAnsi" w:hAnsiTheme="minorHAnsi" w:cstheme="minorHAnsi"/>
                <w:sz w:val="32"/>
                <w:szCs w:val="32"/>
              </w:rPr>
              <w:t xml:space="preserve">Make simple predictions based on scientific knowledge. </w:t>
            </w:r>
          </w:p>
        </w:tc>
      </w:tr>
      <w:tr w:rsidR="00CF3D6C" w:rsidRPr="00CF3D6C" w14:paraId="513AA75D" w14:textId="77777777" w:rsidTr="00856CD6">
        <w:tc>
          <w:tcPr>
            <w:tcW w:w="1668" w:type="dxa"/>
            <w:shd w:val="clear" w:color="auto" w:fill="8DB3E2" w:themeFill="text2" w:themeFillTint="66"/>
          </w:tcPr>
          <w:p w14:paraId="299E21DC" w14:textId="6F5ECAFD" w:rsidR="00CF3D6C" w:rsidRPr="009734BD" w:rsidRDefault="00CF3D6C" w:rsidP="008A5865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734BD">
              <w:rPr>
                <w:rFonts w:cstheme="minorHAnsi"/>
                <w:b/>
                <w:bCs/>
                <w:sz w:val="32"/>
                <w:szCs w:val="32"/>
              </w:rPr>
              <w:t xml:space="preserve">Year 3 </w:t>
            </w:r>
          </w:p>
        </w:tc>
        <w:tc>
          <w:tcPr>
            <w:tcW w:w="13946" w:type="dxa"/>
          </w:tcPr>
          <w:p w14:paraId="7FFE1363" w14:textId="229E4A64" w:rsidR="00CF3D6C" w:rsidRPr="009734BD" w:rsidRDefault="00CF3D6C" w:rsidP="00974A78">
            <w:pPr>
              <w:pStyle w:val="Default"/>
              <w:rPr>
                <w:rFonts w:asciiTheme="minorHAnsi" w:hAnsiTheme="minorHAnsi" w:cstheme="minorHAnsi"/>
                <w:sz w:val="32"/>
                <w:szCs w:val="32"/>
              </w:rPr>
            </w:pPr>
            <w:r w:rsidRPr="009734BD">
              <w:rPr>
                <w:rFonts w:asciiTheme="minorHAnsi" w:hAnsiTheme="minorHAnsi" w:cstheme="minorHAnsi"/>
                <w:sz w:val="32"/>
                <w:szCs w:val="32"/>
              </w:rPr>
              <w:t xml:space="preserve">Start to frame predictions using scientific language and learnt concepts. </w:t>
            </w:r>
          </w:p>
        </w:tc>
      </w:tr>
      <w:tr w:rsidR="00CF3D6C" w:rsidRPr="00CF3D6C" w14:paraId="5AF1CD5F" w14:textId="77777777" w:rsidTr="00856CD6">
        <w:tc>
          <w:tcPr>
            <w:tcW w:w="1668" w:type="dxa"/>
            <w:shd w:val="clear" w:color="auto" w:fill="8DB3E2" w:themeFill="text2" w:themeFillTint="66"/>
          </w:tcPr>
          <w:p w14:paraId="523371ED" w14:textId="549F3528" w:rsidR="00CF3D6C" w:rsidRPr="009734BD" w:rsidRDefault="00CF3D6C" w:rsidP="008A5865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734BD">
              <w:rPr>
                <w:rFonts w:cstheme="minorHAnsi"/>
                <w:b/>
                <w:bCs/>
                <w:sz w:val="32"/>
                <w:szCs w:val="32"/>
              </w:rPr>
              <w:t xml:space="preserve">Year 4 </w:t>
            </w:r>
          </w:p>
        </w:tc>
        <w:tc>
          <w:tcPr>
            <w:tcW w:w="13946" w:type="dxa"/>
          </w:tcPr>
          <w:p w14:paraId="49D0664F" w14:textId="7AC72B80" w:rsidR="00CF3D6C" w:rsidRPr="009734BD" w:rsidRDefault="00CF3D6C" w:rsidP="0014799A">
            <w:pPr>
              <w:pStyle w:val="Default"/>
              <w:rPr>
                <w:rFonts w:asciiTheme="minorHAnsi" w:hAnsiTheme="minorHAnsi" w:cstheme="minorHAnsi"/>
                <w:sz w:val="32"/>
                <w:szCs w:val="32"/>
              </w:rPr>
            </w:pPr>
            <w:r w:rsidRPr="009734BD">
              <w:rPr>
                <w:rFonts w:asciiTheme="minorHAnsi" w:hAnsiTheme="minorHAnsi" w:cstheme="minorHAnsi"/>
                <w:sz w:val="32"/>
                <w:szCs w:val="32"/>
              </w:rPr>
              <w:t xml:space="preserve">Frame predictions in scientific language &amp; concepts. </w:t>
            </w:r>
          </w:p>
        </w:tc>
      </w:tr>
      <w:tr w:rsidR="00CF3D6C" w:rsidRPr="00CF3D6C" w14:paraId="64ABC52E" w14:textId="77777777" w:rsidTr="00856CD6">
        <w:tc>
          <w:tcPr>
            <w:tcW w:w="1668" w:type="dxa"/>
            <w:shd w:val="clear" w:color="auto" w:fill="8DB3E2" w:themeFill="text2" w:themeFillTint="66"/>
          </w:tcPr>
          <w:p w14:paraId="0960AC34" w14:textId="4153B501" w:rsidR="00CF3D6C" w:rsidRPr="009734BD" w:rsidRDefault="00CF3D6C" w:rsidP="008A5865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734BD">
              <w:rPr>
                <w:rFonts w:cstheme="minorHAnsi"/>
                <w:b/>
                <w:bCs/>
                <w:sz w:val="32"/>
                <w:szCs w:val="32"/>
              </w:rPr>
              <w:t xml:space="preserve">Year 5 </w:t>
            </w:r>
          </w:p>
        </w:tc>
        <w:tc>
          <w:tcPr>
            <w:tcW w:w="13946" w:type="dxa"/>
          </w:tcPr>
          <w:p w14:paraId="56B12380" w14:textId="4353C386" w:rsidR="00CF3D6C" w:rsidRPr="009734BD" w:rsidRDefault="00CF3D6C" w:rsidP="0014799A">
            <w:pPr>
              <w:pStyle w:val="Default"/>
              <w:rPr>
                <w:rFonts w:asciiTheme="minorHAnsi" w:hAnsiTheme="minorHAnsi" w:cstheme="minorHAnsi"/>
                <w:sz w:val="32"/>
                <w:szCs w:val="32"/>
              </w:rPr>
            </w:pPr>
            <w:r w:rsidRPr="009734BD">
              <w:rPr>
                <w:rFonts w:asciiTheme="minorHAnsi" w:hAnsiTheme="minorHAnsi" w:cstheme="minorHAnsi"/>
                <w:sz w:val="32"/>
                <w:szCs w:val="32"/>
              </w:rPr>
              <w:t xml:space="preserve">Frame predictions properly and draw on other evidence, including previous test results. </w:t>
            </w:r>
          </w:p>
        </w:tc>
      </w:tr>
      <w:tr w:rsidR="00CF3D6C" w:rsidRPr="00CF3D6C" w14:paraId="558BB73D" w14:textId="77777777" w:rsidTr="00856CD6">
        <w:tc>
          <w:tcPr>
            <w:tcW w:w="1668" w:type="dxa"/>
            <w:shd w:val="clear" w:color="auto" w:fill="8DB3E2" w:themeFill="text2" w:themeFillTint="66"/>
          </w:tcPr>
          <w:p w14:paraId="2CB87431" w14:textId="0C8D7551" w:rsidR="00CF3D6C" w:rsidRPr="009734BD" w:rsidRDefault="00CF3D6C" w:rsidP="008A5865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734BD">
              <w:rPr>
                <w:rFonts w:cstheme="minorHAnsi"/>
                <w:b/>
                <w:bCs/>
                <w:sz w:val="32"/>
                <w:szCs w:val="32"/>
              </w:rPr>
              <w:t xml:space="preserve">Year 6 </w:t>
            </w:r>
          </w:p>
        </w:tc>
        <w:tc>
          <w:tcPr>
            <w:tcW w:w="13946" w:type="dxa"/>
          </w:tcPr>
          <w:p w14:paraId="220C865F" w14:textId="29DA57E7" w:rsidR="00CF3D6C" w:rsidRPr="009734BD" w:rsidRDefault="00CF3D6C" w:rsidP="0014799A">
            <w:pPr>
              <w:pStyle w:val="Default"/>
              <w:rPr>
                <w:rFonts w:asciiTheme="minorHAnsi" w:hAnsiTheme="minorHAnsi" w:cstheme="minorHAnsi"/>
                <w:sz w:val="32"/>
                <w:szCs w:val="32"/>
              </w:rPr>
            </w:pPr>
            <w:r w:rsidRPr="009734BD">
              <w:rPr>
                <w:rFonts w:asciiTheme="minorHAnsi" w:hAnsiTheme="minorHAnsi" w:cstheme="minorHAnsi"/>
                <w:sz w:val="32"/>
                <w:szCs w:val="32"/>
              </w:rPr>
              <w:t xml:space="preserve">Frame predictions properly, draw on other evidence, including previous test results, and use these predictions to set up further tests. </w:t>
            </w:r>
          </w:p>
        </w:tc>
      </w:tr>
    </w:tbl>
    <w:p w14:paraId="41CA483E" w14:textId="77777777" w:rsidR="0014799A" w:rsidRPr="009734BD" w:rsidRDefault="0014799A">
      <w:pPr>
        <w:rPr>
          <w:rFonts w:cstheme="minorHAnsi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1668"/>
        <w:gridCol w:w="13946"/>
      </w:tblGrid>
      <w:tr w:rsidR="00D0138C" w:rsidRPr="009734BD" w14:paraId="6FF75A4B" w14:textId="77777777" w:rsidTr="008A5865">
        <w:tc>
          <w:tcPr>
            <w:tcW w:w="15614" w:type="dxa"/>
            <w:gridSpan w:val="2"/>
            <w:shd w:val="clear" w:color="auto" w:fill="8DB3E2" w:themeFill="text2" w:themeFillTint="66"/>
          </w:tcPr>
          <w:p w14:paraId="08423BA8" w14:textId="1247DC0F" w:rsidR="00D0138C" w:rsidRPr="009734BD" w:rsidRDefault="00010567" w:rsidP="008A5865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734BD">
              <w:rPr>
                <w:rFonts w:cstheme="minorHAnsi"/>
                <w:b/>
                <w:bCs/>
                <w:sz w:val="32"/>
                <w:szCs w:val="32"/>
              </w:rPr>
              <w:t>Experimental skills and using equipment</w:t>
            </w:r>
          </w:p>
        </w:tc>
      </w:tr>
      <w:tr w:rsidR="00CF3D6C" w:rsidRPr="009734BD" w14:paraId="3E018A2F" w14:textId="77777777" w:rsidTr="00F96DB6">
        <w:tc>
          <w:tcPr>
            <w:tcW w:w="1668" w:type="dxa"/>
            <w:shd w:val="clear" w:color="auto" w:fill="8DB3E2" w:themeFill="text2" w:themeFillTint="66"/>
          </w:tcPr>
          <w:p w14:paraId="7F4FED46" w14:textId="69E5609F" w:rsidR="00CF3D6C" w:rsidRPr="009734BD" w:rsidRDefault="00CF3D6C" w:rsidP="008A5865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734BD">
              <w:rPr>
                <w:rFonts w:cstheme="minorHAnsi"/>
                <w:b/>
                <w:bCs/>
                <w:sz w:val="32"/>
                <w:szCs w:val="32"/>
              </w:rPr>
              <w:t xml:space="preserve">Year 1 </w:t>
            </w:r>
          </w:p>
        </w:tc>
        <w:tc>
          <w:tcPr>
            <w:tcW w:w="13946" w:type="dxa"/>
          </w:tcPr>
          <w:p w14:paraId="3E578120" w14:textId="1FB8B1A5" w:rsidR="00CF3D6C" w:rsidRPr="009734BD" w:rsidRDefault="00CF3D6C" w:rsidP="00D0138C">
            <w:pPr>
              <w:pStyle w:val="Default"/>
              <w:rPr>
                <w:rFonts w:asciiTheme="minorHAnsi" w:hAnsiTheme="minorHAnsi" w:cstheme="minorHAnsi"/>
                <w:sz w:val="32"/>
                <w:szCs w:val="32"/>
              </w:rPr>
            </w:pPr>
            <w:r w:rsidRPr="009734BD">
              <w:rPr>
                <w:rFonts w:asciiTheme="minorHAnsi" w:hAnsiTheme="minorHAnsi" w:cstheme="minorHAnsi"/>
                <w:sz w:val="32"/>
                <w:szCs w:val="32"/>
              </w:rPr>
              <w:t xml:space="preserve">Perform simple teacher-led tests using provided equipment. </w:t>
            </w:r>
          </w:p>
        </w:tc>
      </w:tr>
      <w:tr w:rsidR="00CF3D6C" w:rsidRPr="009734BD" w14:paraId="65212D3F" w14:textId="77777777" w:rsidTr="00F96DB6">
        <w:tc>
          <w:tcPr>
            <w:tcW w:w="1668" w:type="dxa"/>
            <w:shd w:val="clear" w:color="auto" w:fill="8DB3E2" w:themeFill="text2" w:themeFillTint="66"/>
          </w:tcPr>
          <w:p w14:paraId="5C1EF395" w14:textId="58796232" w:rsidR="00CF3D6C" w:rsidRPr="009734BD" w:rsidRDefault="00CF3D6C" w:rsidP="008A5865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734BD">
              <w:rPr>
                <w:rFonts w:cstheme="minorHAnsi"/>
                <w:b/>
                <w:bCs/>
                <w:sz w:val="32"/>
                <w:szCs w:val="32"/>
              </w:rPr>
              <w:t xml:space="preserve">Year 2 </w:t>
            </w:r>
          </w:p>
        </w:tc>
        <w:tc>
          <w:tcPr>
            <w:tcW w:w="13946" w:type="dxa"/>
          </w:tcPr>
          <w:p w14:paraId="1525C5C7" w14:textId="43B90124" w:rsidR="00CF3D6C" w:rsidRPr="009734BD" w:rsidRDefault="00CF3D6C" w:rsidP="00D0138C">
            <w:pPr>
              <w:pStyle w:val="Default"/>
              <w:rPr>
                <w:rFonts w:asciiTheme="minorHAnsi" w:hAnsiTheme="minorHAnsi" w:cstheme="minorHAnsi"/>
                <w:sz w:val="32"/>
                <w:szCs w:val="32"/>
              </w:rPr>
            </w:pPr>
            <w:r w:rsidRPr="009734BD">
              <w:rPr>
                <w:rFonts w:asciiTheme="minorHAnsi" w:hAnsiTheme="minorHAnsi" w:cstheme="minorHAnsi"/>
                <w:sz w:val="32"/>
                <w:szCs w:val="32"/>
              </w:rPr>
              <w:t xml:space="preserve">Perform simple teacher-led fair tests using provided equipment. </w:t>
            </w:r>
          </w:p>
        </w:tc>
      </w:tr>
      <w:tr w:rsidR="00CF3D6C" w:rsidRPr="009734BD" w14:paraId="41923B3D" w14:textId="77777777" w:rsidTr="00F96DB6">
        <w:tc>
          <w:tcPr>
            <w:tcW w:w="1668" w:type="dxa"/>
            <w:shd w:val="clear" w:color="auto" w:fill="8DB3E2" w:themeFill="text2" w:themeFillTint="66"/>
          </w:tcPr>
          <w:p w14:paraId="44D1AE71" w14:textId="2403DA93" w:rsidR="00CF3D6C" w:rsidRPr="009734BD" w:rsidRDefault="00CF3D6C" w:rsidP="008A5865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734BD">
              <w:rPr>
                <w:rFonts w:cstheme="minorHAnsi"/>
                <w:b/>
                <w:bCs/>
                <w:sz w:val="32"/>
                <w:szCs w:val="32"/>
              </w:rPr>
              <w:t xml:space="preserve">Year 3 </w:t>
            </w:r>
          </w:p>
        </w:tc>
        <w:tc>
          <w:tcPr>
            <w:tcW w:w="13946" w:type="dxa"/>
          </w:tcPr>
          <w:p w14:paraId="7B387FF8" w14:textId="42E50694" w:rsidR="00CF3D6C" w:rsidRPr="009734BD" w:rsidRDefault="00CF3D6C" w:rsidP="00D0138C">
            <w:pPr>
              <w:pStyle w:val="Default"/>
              <w:rPr>
                <w:rFonts w:asciiTheme="minorHAnsi" w:hAnsiTheme="minorHAnsi" w:cstheme="minorHAnsi"/>
                <w:sz w:val="32"/>
                <w:szCs w:val="32"/>
              </w:rPr>
            </w:pPr>
            <w:r w:rsidRPr="009734BD">
              <w:rPr>
                <w:rFonts w:asciiTheme="minorHAnsi" w:hAnsiTheme="minorHAnsi" w:cstheme="minorHAnsi"/>
                <w:sz w:val="32"/>
                <w:szCs w:val="32"/>
              </w:rPr>
              <w:t xml:space="preserve">Set up teacher-led simple practical enquiries, using comparative and fair tests. </w:t>
            </w:r>
          </w:p>
        </w:tc>
      </w:tr>
      <w:tr w:rsidR="00CF3D6C" w:rsidRPr="009734BD" w14:paraId="7F32AE7A" w14:textId="77777777" w:rsidTr="00F96DB6">
        <w:tc>
          <w:tcPr>
            <w:tcW w:w="1668" w:type="dxa"/>
            <w:shd w:val="clear" w:color="auto" w:fill="8DB3E2" w:themeFill="text2" w:themeFillTint="66"/>
          </w:tcPr>
          <w:p w14:paraId="21F76D9A" w14:textId="3FAB8708" w:rsidR="00CF3D6C" w:rsidRPr="009734BD" w:rsidRDefault="00CF3D6C" w:rsidP="008A5865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734BD">
              <w:rPr>
                <w:rFonts w:cstheme="minorHAnsi"/>
                <w:b/>
                <w:bCs/>
                <w:sz w:val="32"/>
                <w:szCs w:val="32"/>
              </w:rPr>
              <w:t xml:space="preserve">Year 4 </w:t>
            </w:r>
          </w:p>
        </w:tc>
        <w:tc>
          <w:tcPr>
            <w:tcW w:w="13946" w:type="dxa"/>
          </w:tcPr>
          <w:p w14:paraId="5CA9F541" w14:textId="3268198B" w:rsidR="00CF3D6C" w:rsidRPr="009734BD" w:rsidRDefault="00CF3D6C" w:rsidP="00D0138C">
            <w:pPr>
              <w:pStyle w:val="Default"/>
              <w:rPr>
                <w:rFonts w:asciiTheme="minorHAnsi" w:hAnsiTheme="minorHAnsi" w:cstheme="minorHAnsi"/>
                <w:sz w:val="32"/>
                <w:szCs w:val="32"/>
              </w:rPr>
            </w:pPr>
            <w:r w:rsidRPr="009734BD">
              <w:rPr>
                <w:rFonts w:asciiTheme="minorHAnsi" w:hAnsiTheme="minorHAnsi" w:cstheme="minorHAnsi"/>
                <w:sz w:val="32"/>
                <w:szCs w:val="32"/>
              </w:rPr>
              <w:t xml:space="preserve">Set up simple practical enquiries, using comparative and fair tests. </w:t>
            </w:r>
          </w:p>
        </w:tc>
      </w:tr>
      <w:tr w:rsidR="00CF3D6C" w:rsidRPr="009734BD" w14:paraId="68231263" w14:textId="77777777" w:rsidTr="00F96DB6">
        <w:tc>
          <w:tcPr>
            <w:tcW w:w="1668" w:type="dxa"/>
            <w:shd w:val="clear" w:color="auto" w:fill="8DB3E2" w:themeFill="text2" w:themeFillTint="66"/>
          </w:tcPr>
          <w:p w14:paraId="565C85CA" w14:textId="0C322238" w:rsidR="00CF3D6C" w:rsidRPr="009734BD" w:rsidRDefault="00CF3D6C" w:rsidP="008A5865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734BD">
              <w:rPr>
                <w:rFonts w:cstheme="minorHAnsi"/>
                <w:b/>
                <w:bCs/>
                <w:sz w:val="32"/>
                <w:szCs w:val="32"/>
              </w:rPr>
              <w:t xml:space="preserve">Year 5 </w:t>
            </w:r>
          </w:p>
        </w:tc>
        <w:tc>
          <w:tcPr>
            <w:tcW w:w="13946" w:type="dxa"/>
          </w:tcPr>
          <w:p w14:paraId="31BAD8FC" w14:textId="7A576F32" w:rsidR="00CF3D6C" w:rsidRPr="009734BD" w:rsidRDefault="00CF3D6C" w:rsidP="00D0138C">
            <w:pPr>
              <w:pStyle w:val="Default"/>
              <w:rPr>
                <w:rFonts w:asciiTheme="minorHAnsi" w:hAnsiTheme="minorHAnsi" w:cstheme="minorHAnsi"/>
                <w:sz w:val="32"/>
                <w:szCs w:val="32"/>
              </w:rPr>
            </w:pPr>
            <w:r w:rsidRPr="009734BD">
              <w:rPr>
                <w:rFonts w:asciiTheme="minorHAnsi" w:hAnsiTheme="minorHAnsi" w:cstheme="minorHAnsi"/>
                <w:sz w:val="32"/>
                <w:szCs w:val="32"/>
              </w:rPr>
              <w:t xml:space="preserve">Set up experiments, recognising and controlling variables where necessary. </w:t>
            </w:r>
          </w:p>
        </w:tc>
      </w:tr>
      <w:tr w:rsidR="00CF3D6C" w:rsidRPr="009734BD" w14:paraId="0A77769B" w14:textId="77777777" w:rsidTr="00F96DB6">
        <w:tc>
          <w:tcPr>
            <w:tcW w:w="1668" w:type="dxa"/>
            <w:shd w:val="clear" w:color="auto" w:fill="8DB3E2" w:themeFill="text2" w:themeFillTint="66"/>
          </w:tcPr>
          <w:p w14:paraId="24854DD0" w14:textId="65927AA8" w:rsidR="00CF3D6C" w:rsidRPr="009734BD" w:rsidRDefault="00CF3D6C" w:rsidP="008A5865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734BD">
              <w:rPr>
                <w:rFonts w:cstheme="minorHAnsi"/>
                <w:b/>
                <w:bCs/>
                <w:sz w:val="32"/>
                <w:szCs w:val="32"/>
              </w:rPr>
              <w:t xml:space="preserve">Year 6 </w:t>
            </w:r>
          </w:p>
        </w:tc>
        <w:tc>
          <w:tcPr>
            <w:tcW w:w="13946" w:type="dxa"/>
          </w:tcPr>
          <w:p w14:paraId="1DD188BD" w14:textId="3F786D7A" w:rsidR="00CF3D6C" w:rsidRPr="009734BD" w:rsidRDefault="00CF3D6C" w:rsidP="00010567">
            <w:pPr>
              <w:pStyle w:val="Default"/>
              <w:rPr>
                <w:rFonts w:asciiTheme="minorHAnsi" w:hAnsiTheme="minorHAnsi" w:cstheme="minorHAnsi"/>
                <w:sz w:val="32"/>
                <w:szCs w:val="32"/>
              </w:rPr>
            </w:pPr>
            <w:r w:rsidRPr="009734BD">
              <w:rPr>
                <w:rFonts w:asciiTheme="minorHAnsi" w:hAnsiTheme="minorHAnsi" w:cstheme="minorHAnsi"/>
                <w:sz w:val="32"/>
                <w:szCs w:val="32"/>
              </w:rPr>
              <w:t xml:space="preserve">Set up experiments, including repeat readings, recognising and controlling variables where necessary. </w:t>
            </w:r>
          </w:p>
        </w:tc>
      </w:tr>
    </w:tbl>
    <w:p w14:paraId="240DD7C6" w14:textId="77777777" w:rsidR="0014799A" w:rsidRPr="009734BD" w:rsidRDefault="0014799A">
      <w:pPr>
        <w:rPr>
          <w:rFonts w:cstheme="minorHAnsi"/>
          <w:sz w:val="32"/>
          <w:szCs w:val="32"/>
        </w:rPr>
      </w:pPr>
    </w:p>
    <w:p w14:paraId="421B9B00" w14:textId="77777777" w:rsidR="00D0138C" w:rsidRPr="009734BD" w:rsidRDefault="00D0138C">
      <w:pPr>
        <w:rPr>
          <w:rFonts w:cstheme="minorHAnsi"/>
          <w:sz w:val="32"/>
          <w:szCs w:val="32"/>
        </w:rPr>
      </w:pPr>
    </w:p>
    <w:p w14:paraId="76BC27D5" w14:textId="77777777" w:rsidR="00D0138C" w:rsidRDefault="00D0138C">
      <w:pPr>
        <w:rPr>
          <w:rFonts w:cstheme="minorHAnsi"/>
          <w:sz w:val="32"/>
          <w:szCs w:val="32"/>
        </w:rPr>
      </w:pPr>
    </w:p>
    <w:p w14:paraId="604DBB38" w14:textId="77777777" w:rsidR="009734BD" w:rsidRPr="009734BD" w:rsidRDefault="009734BD">
      <w:pPr>
        <w:rPr>
          <w:rFonts w:cstheme="minorHAnsi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1668"/>
        <w:gridCol w:w="13946"/>
      </w:tblGrid>
      <w:tr w:rsidR="00D0138C" w:rsidRPr="009734BD" w14:paraId="5F2457BC" w14:textId="77777777" w:rsidTr="008A5865">
        <w:tc>
          <w:tcPr>
            <w:tcW w:w="15614" w:type="dxa"/>
            <w:gridSpan w:val="2"/>
            <w:shd w:val="clear" w:color="auto" w:fill="8DB3E2" w:themeFill="text2" w:themeFillTint="66"/>
          </w:tcPr>
          <w:p w14:paraId="2B510B1E" w14:textId="7BC551AA" w:rsidR="00D0138C" w:rsidRPr="009734BD" w:rsidRDefault="00010567" w:rsidP="008A5865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734BD">
              <w:rPr>
                <w:rFonts w:cstheme="minorHAnsi"/>
                <w:b/>
                <w:bCs/>
                <w:sz w:val="32"/>
                <w:szCs w:val="32"/>
              </w:rPr>
              <w:t>Observing</w:t>
            </w:r>
          </w:p>
        </w:tc>
      </w:tr>
      <w:tr w:rsidR="00CF3D6C" w:rsidRPr="009734BD" w14:paraId="656D045E" w14:textId="77777777" w:rsidTr="00E23B47">
        <w:tc>
          <w:tcPr>
            <w:tcW w:w="1668" w:type="dxa"/>
            <w:shd w:val="clear" w:color="auto" w:fill="8DB3E2" w:themeFill="text2" w:themeFillTint="66"/>
          </w:tcPr>
          <w:p w14:paraId="1046BF56" w14:textId="5D1F235E" w:rsidR="00CF3D6C" w:rsidRPr="009734BD" w:rsidRDefault="00CF3D6C" w:rsidP="008A5865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734BD">
              <w:rPr>
                <w:rFonts w:cstheme="minorHAnsi"/>
                <w:b/>
                <w:bCs/>
                <w:sz w:val="32"/>
                <w:szCs w:val="32"/>
              </w:rPr>
              <w:t xml:space="preserve">Year 1 </w:t>
            </w:r>
          </w:p>
        </w:tc>
        <w:tc>
          <w:tcPr>
            <w:tcW w:w="13946" w:type="dxa"/>
          </w:tcPr>
          <w:p w14:paraId="2E2F3E12" w14:textId="0E9CB1A1" w:rsidR="00CF3D6C" w:rsidRPr="009734BD" w:rsidRDefault="00CF3D6C" w:rsidP="00D0138C">
            <w:pPr>
              <w:pStyle w:val="Default"/>
              <w:rPr>
                <w:rFonts w:asciiTheme="minorHAnsi" w:hAnsiTheme="minorHAnsi" w:cstheme="minorHAnsi"/>
                <w:sz w:val="32"/>
                <w:szCs w:val="32"/>
              </w:rPr>
            </w:pPr>
            <w:r w:rsidRPr="009734BD">
              <w:rPr>
                <w:rFonts w:asciiTheme="minorHAnsi" w:hAnsiTheme="minorHAnsi" w:cstheme="minorHAnsi"/>
                <w:sz w:val="32"/>
                <w:szCs w:val="32"/>
              </w:rPr>
              <w:t xml:space="preserve">Make comments about what they can see. </w:t>
            </w:r>
          </w:p>
        </w:tc>
      </w:tr>
      <w:tr w:rsidR="00CF3D6C" w:rsidRPr="009734BD" w14:paraId="59B81830" w14:textId="77777777" w:rsidTr="00E23B47">
        <w:tc>
          <w:tcPr>
            <w:tcW w:w="1668" w:type="dxa"/>
            <w:shd w:val="clear" w:color="auto" w:fill="8DB3E2" w:themeFill="text2" w:themeFillTint="66"/>
          </w:tcPr>
          <w:p w14:paraId="224D7419" w14:textId="28EE2EFF" w:rsidR="00CF3D6C" w:rsidRPr="009734BD" w:rsidRDefault="00CF3D6C" w:rsidP="008A5865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734BD">
              <w:rPr>
                <w:rFonts w:cstheme="minorHAnsi"/>
                <w:b/>
                <w:bCs/>
                <w:sz w:val="32"/>
                <w:szCs w:val="32"/>
              </w:rPr>
              <w:t xml:space="preserve">Year 2 </w:t>
            </w:r>
          </w:p>
        </w:tc>
        <w:tc>
          <w:tcPr>
            <w:tcW w:w="13946" w:type="dxa"/>
          </w:tcPr>
          <w:p w14:paraId="1D40CAFD" w14:textId="548DA355" w:rsidR="00CF3D6C" w:rsidRPr="009734BD" w:rsidRDefault="00CF3D6C" w:rsidP="00D0138C">
            <w:pPr>
              <w:pStyle w:val="Default"/>
              <w:rPr>
                <w:rFonts w:asciiTheme="minorHAnsi" w:hAnsiTheme="minorHAnsi" w:cstheme="minorHAnsi"/>
                <w:sz w:val="32"/>
                <w:szCs w:val="32"/>
              </w:rPr>
            </w:pPr>
            <w:r w:rsidRPr="009734BD">
              <w:rPr>
                <w:rFonts w:asciiTheme="minorHAnsi" w:hAnsiTheme="minorHAnsi" w:cstheme="minorHAnsi"/>
                <w:sz w:val="32"/>
                <w:szCs w:val="32"/>
              </w:rPr>
              <w:t xml:space="preserve">Observe closely, using simple equipment (e.g. magnifying glass). </w:t>
            </w:r>
          </w:p>
        </w:tc>
      </w:tr>
      <w:tr w:rsidR="00CF3D6C" w:rsidRPr="009734BD" w14:paraId="3661C9AD" w14:textId="77777777" w:rsidTr="00E23B47">
        <w:tc>
          <w:tcPr>
            <w:tcW w:w="1668" w:type="dxa"/>
            <w:shd w:val="clear" w:color="auto" w:fill="8DB3E2" w:themeFill="text2" w:themeFillTint="66"/>
          </w:tcPr>
          <w:p w14:paraId="0684BFD5" w14:textId="54B375F1" w:rsidR="00CF3D6C" w:rsidRPr="009734BD" w:rsidRDefault="00CF3D6C" w:rsidP="008A5865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734BD">
              <w:rPr>
                <w:rFonts w:cstheme="minorHAnsi"/>
                <w:b/>
                <w:bCs/>
                <w:sz w:val="32"/>
                <w:szCs w:val="32"/>
              </w:rPr>
              <w:t xml:space="preserve">Year 3 </w:t>
            </w:r>
          </w:p>
        </w:tc>
        <w:tc>
          <w:tcPr>
            <w:tcW w:w="13946" w:type="dxa"/>
          </w:tcPr>
          <w:p w14:paraId="67B21879" w14:textId="03C07CE4" w:rsidR="00CF3D6C" w:rsidRPr="009734BD" w:rsidRDefault="00CF3D6C" w:rsidP="00D0138C">
            <w:pPr>
              <w:pStyle w:val="Default"/>
              <w:rPr>
                <w:rFonts w:asciiTheme="minorHAnsi" w:hAnsiTheme="minorHAnsi" w:cstheme="minorHAnsi"/>
                <w:sz w:val="32"/>
                <w:szCs w:val="32"/>
              </w:rPr>
            </w:pPr>
            <w:r w:rsidRPr="009734BD">
              <w:rPr>
                <w:rFonts w:asciiTheme="minorHAnsi" w:hAnsiTheme="minorHAnsi" w:cstheme="minorHAnsi"/>
                <w:sz w:val="32"/>
                <w:szCs w:val="32"/>
              </w:rPr>
              <w:t xml:space="preserve">Make systematic observations, identifying differences and similarities in what they observe. </w:t>
            </w:r>
          </w:p>
        </w:tc>
      </w:tr>
      <w:tr w:rsidR="00CF3D6C" w:rsidRPr="009734BD" w14:paraId="3412334E" w14:textId="77777777" w:rsidTr="00E23B47">
        <w:tc>
          <w:tcPr>
            <w:tcW w:w="1668" w:type="dxa"/>
            <w:shd w:val="clear" w:color="auto" w:fill="8DB3E2" w:themeFill="text2" w:themeFillTint="66"/>
          </w:tcPr>
          <w:p w14:paraId="6082C504" w14:textId="7FF1B8D3" w:rsidR="00CF3D6C" w:rsidRPr="009734BD" w:rsidRDefault="00CF3D6C" w:rsidP="008A5865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734BD">
              <w:rPr>
                <w:rFonts w:cstheme="minorHAnsi"/>
                <w:b/>
                <w:bCs/>
                <w:sz w:val="32"/>
                <w:szCs w:val="32"/>
              </w:rPr>
              <w:t xml:space="preserve">Year 4 </w:t>
            </w:r>
          </w:p>
        </w:tc>
        <w:tc>
          <w:tcPr>
            <w:tcW w:w="13946" w:type="dxa"/>
          </w:tcPr>
          <w:p w14:paraId="240D7A1B" w14:textId="774C81B7" w:rsidR="00CF3D6C" w:rsidRPr="009734BD" w:rsidRDefault="00CF3D6C" w:rsidP="00D0138C">
            <w:pPr>
              <w:pStyle w:val="Default"/>
              <w:rPr>
                <w:rFonts w:asciiTheme="minorHAnsi" w:hAnsiTheme="minorHAnsi" w:cstheme="minorHAnsi"/>
                <w:sz w:val="32"/>
                <w:szCs w:val="32"/>
              </w:rPr>
            </w:pPr>
            <w:r w:rsidRPr="009734BD">
              <w:rPr>
                <w:rFonts w:asciiTheme="minorHAnsi" w:hAnsiTheme="minorHAnsi" w:cstheme="minorHAnsi"/>
                <w:sz w:val="32"/>
                <w:szCs w:val="32"/>
              </w:rPr>
              <w:t xml:space="preserve">Start to relate the changes they see to simple scientific ideas and processes. </w:t>
            </w:r>
          </w:p>
        </w:tc>
      </w:tr>
      <w:tr w:rsidR="00CF3D6C" w:rsidRPr="009734BD" w14:paraId="0AABC27E" w14:textId="77777777" w:rsidTr="00E23B47">
        <w:tc>
          <w:tcPr>
            <w:tcW w:w="1668" w:type="dxa"/>
            <w:shd w:val="clear" w:color="auto" w:fill="8DB3E2" w:themeFill="text2" w:themeFillTint="66"/>
          </w:tcPr>
          <w:p w14:paraId="3946F47A" w14:textId="5EE4880B" w:rsidR="00CF3D6C" w:rsidRPr="009734BD" w:rsidRDefault="00CF3D6C" w:rsidP="008A5865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734BD">
              <w:rPr>
                <w:rFonts w:cstheme="minorHAnsi"/>
                <w:b/>
                <w:bCs/>
                <w:sz w:val="32"/>
                <w:szCs w:val="32"/>
              </w:rPr>
              <w:t xml:space="preserve">Year 5 </w:t>
            </w:r>
          </w:p>
        </w:tc>
        <w:tc>
          <w:tcPr>
            <w:tcW w:w="13946" w:type="dxa"/>
          </w:tcPr>
          <w:p w14:paraId="1AECD4C8" w14:textId="0043F327" w:rsidR="00CF3D6C" w:rsidRPr="009734BD" w:rsidRDefault="00CF3D6C" w:rsidP="00E651A5">
            <w:pPr>
              <w:pStyle w:val="Default"/>
              <w:rPr>
                <w:rFonts w:asciiTheme="minorHAnsi" w:hAnsiTheme="minorHAnsi" w:cstheme="minorHAnsi"/>
                <w:sz w:val="32"/>
                <w:szCs w:val="32"/>
              </w:rPr>
            </w:pPr>
            <w:r w:rsidRPr="009734BD">
              <w:rPr>
                <w:rFonts w:asciiTheme="minorHAnsi" w:hAnsiTheme="minorHAnsi" w:cstheme="minorHAnsi"/>
                <w:sz w:val="32"/>
                <w:szCs w:val="32"/>
              </w:rPr>
              <w:t xml:space="preserve">Make more complex links between the changes they see and the scientific content they have learnt. </w:t>
            </w:r>
          </w:p>
        </w:tc>
      </w:tr>
      <w:tr w:rsidR="00CF3D6C" w:rsidRPr="009734BD" w14:paraId="3C27AC17" w14:textId="77777777" w:rsidTr="00E23B47">
        <w:tc>
          <w:tcPr>
            <w:tcW w:w="1668" w:type="dxa"/>
            <w:shd w:val="clear" w:color="auto" w:fill="8DB3E2" w:themeFill="text2" w:themeFillTint="66"/>
          </w:tcPr>
          <w:p w14:paraId="7A511A56" w14:textId="5F810763" w:rsidR="00CF3D6C" w:rsidRPr="009734BD" w:rsidRDefault="00CF3D6C" w:rsidP="008A5865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734BD">
              <w:rPr>
                <w:rFonts w:cstheme="minorHAnsi"/>
                <w:b/>
                <w:bCs/>
                <w:sz w:val="32"/>
                <w:szCs w:val="32"/>
              </w:rPr>
              <w:t xml:space="preserve">Year 6 </w:t>
            </w:r>
          </w:p>
        </w:tc>
        <w:tc>
          <w:tcPr>
            <w:tcW w:w="13946" w:type="dxa"/>
          </w:tcPr>
          <w:p w14:paraId="1BA24B19" w14:textId="74054FC8" w:rsidR="00CF3D6C" w:rsidRPr="009734BD" w:rsidRDefault="00CF3D6C" w:rsidP="00010567">
            <w:pPr>
              <w:pStyle w:val="Default"/>
              <w:rPr>
                <w:rFonts w:asciiTheme="minorHAnsi" w:hAnsiTheme="minorHAnsi" w:cstheme="minorHAnsi"/>
                <w:sz w:val="32"/>
                <w:szCs w:val="32"/>
              </w:rPr>
            </w:pPr>
            <w:r w:rsidRPr="009734BD">
              <w:rPr>
                <w:rFonts w:asciiTheme="minorHAnsi" w:hAnsiTheme="minorHAnsi" w:cstheme="minorHAnsi"/>
                <w:sz w:val="32"/>
                <w:szCs w:val="32"/>
              </w:rPr>
              <w:t xml:space="preserve">Make links between what they see and a range of scientific content (e.g. including content from all years). </w:t>
            </w:r>
          </w:p>
        </w:tc>
      </w:tr>
    </w:tbl>
    <w:p w14:paraId="1579D2D8" w14:textId="7D9A5712" w:rsidR="00010567" w:rsidRPr="009734BD" w:rsidRDefault="00010567">
      <w:pPr>
        <w:rPr>
          <w:rFonts w:cstheme="minorHAnsi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1668"/>
        <w:gridCol w:w="13946"/>
      </w:tblGrid>
      <w:tr w:rsidR="00010567" w:rsidRPr="009734BD" w14:paraId="2C1E9A05" w14:textId="77777777" w:rsidTr="008A5865">
        <w:tc>
          <w:tcPr>
            <w:tcW w:w="15614" w:type="dxa"/>
            <w:gridSpan w:val="2"/>
            <w:shd w:val="clear" w:color="auto" w:fill="8DB3E2" w:themeFill="text2" w:themeFillTint="66"/>
          </w:tcPr>
          <w:p w14:paraId="3D958510" w14:textId="2A17E6F6" w:rsidR="00010567" w:rsidRPr="009734BD" w:rsidRDefault="00010567" w:rsidP="008A5865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734BD">
              <w:rPr>
                <w:rFonts w:cstheme="minorHAnsi"/>
                <w:b/>
                <w:bCs/>
                <w:sz w:val="32"/>
                <w:szCs w:val="32"/>
              </w:rPr>
              <w:t>Identifying and classifying</w:t>
            </w:r>
          </w:p>
        </w:tc>
      </w:tr>
      <w:tr w:rsidR="00CF3D6C" w:rsidRPr="009734BD" w14:paraId="3DB0B035" w14:textId="77777777" w:rsidTr="00F53710">
        <w:tc>
          <w:tcPr>
            <w:tcW w:w="1668" w:type="dxa"/>
            <w:shd w:val="clear" w:color="auto" w:fill="8DB3E2" w:themeFill="text2" w:themeFillTint="66"/>
          </w:tcPr>
          <w:p w14:paraId="2D07782D" w14:textId="2582C033" w:rsidR="00CF3D6C" w:rsidRPr="009734BD" w:rsidRDefault="00CF3D6C" w:rsidP="008A5865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734BD">
              <w:rPr>
                <w:rFonts w:cstheme="minorHAnsi"/>
                <w:b/>
                <w:bCs/>
                <w:sz w:val="32"/>
                <w:szCs w:val="32"/>
              </w:rPr>
              <w:t xml:space="preserve">Year 1 </w:t>
            </w:r>
          </w:p>
        </w:tc>
        <w:tc>
          <w:tcPr>
            <w:tcW w:w="13946" w:type="dxa"/>
          </w:tcPr>
          <w:p w14:paraId="129A1F55" w14:textId="24142617" w:rsidR="00CF3D6C" w:rsidRPr="009734BD" w:rsidRDefault="00CF3D6C" w:rsidP="008A5865">
            <w:pPr>
              <w:pStyle w:val="Default"/>
              <w:rPr>
                <w:rFonts w:asciiTheme="minorHAnsi" w:hAnsiTheme="minorHAnsi" w:cstheme="minorHAnsi"/>
                <w:sz w:val="32"/>
                <w:szCs w:val="32"/>
              </w:rPr>
            </w:pPr>
            <w:r w:rsidRPr="009734BD">
              <w:rPr>
                <w:rFonts w:asciiTheme="minorHAnsi" w:hAnsiTheme="minorHAnsi" w:cstheme="minorHAnsi"/>
                <w:sz w:val="32"/>
                <w:szCs w:val="32"/>
              </w:rPr>
              <w:t xml:space="preserve">Sort objects/pictures according to given criteria. </w:t>
            </w:r>
          </w:p>
        </w:tc>
      </w:tr>
      <w:tr w:rsidR="00CF3D6C" w:rsidRPr="009734BD" w14:paraId="243BABDD" w14:textId="77777777" w:rsidTr="00F53710">
        <w:tc>
          <w:tcPr>
            <w:tcW w:w="1668" w:type="dxa"/>
            <w:shd w:val="clear" w:color="auto" w:fill="8DB3E2" w:themeFill="text2" w:themeFillTint="66"/>
          </w:tcPr>
          <w:p w14:paraId="3E64C12A" w14:textId="68C8E61A" w:rsidR="00CF3D6C" w:rsidRPr="009734BD" w:rsidRDefault="00CF3D6C" w:rsidP="008A5865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734BD">
              <w:rPr>
                <w:rFonts w:cstheme="minorHAnsi"/>
                <w:b/>
                <w:bCs/>
                <w:sz w:val="32"/>
                <w:szCs w:val="32"/>
              </w:rPr>
              <w:t xml:space="preserve">Year 2 </w:t>
            </w:r>
          </w:p>
        </w:tc>
        <w:tc>
          <w:tcPr>
            <w:tcW w:w="13946" w:type="dxa"/>
          </w:tcPr>
          <w:p w14:paraId="3A532EEA" w14:textId="7E3061BC" w:rsidR="00CF3D6C" w:rsidRPr="009734BD" w:rsidRDefault="00CF3D6C" w:rsidP="008A5865">
            <w:pPr>
              <w:pStyle w:val="Default"/>
              <w:rPr>
                <w:rFonts w:asciiTheme="minorHAnsi" w:hAnsiTheme="minorHAnsi" w:cstheme="minorHAnsi"/>
                <w:sz w:val="32"/>
                <w:szCs w:val="32"/>
              </w:rPr>
            </w:pPr>
            <w:r w:rsidRPr="009734BD">
              <w:rPr>
                <w:rFonts w:asciiTheme="minorHAnsi" w:hAnsiTheme="minorHAnsi" w:cstheme="minorHAnsi"/>
                <w:sz w:val="32"/>
                <w:szCs w:val="32"/>
              </w:rPr>
              <w:t xml:space="preserve">Sort objects/pictures according to given criteria and noticing patterns and relationships. </w:t>
            </w:r>
          </w:p>
        </w:tc>
      </w:tr>
      <w:tr w:rsidR="00CF3D6C" w:rsidRPr="009734BD" w14:paraId="44ADF5A5" w14:textId="77777777" w:rsidTr="00F53710">
        <w:tc>
          <w:tcPr>
            <w:tcW w:w="1668" w:type="dxa"/>
            <w:shd w:val="clear" w:color="auto" w:fill="8DB3E2" w:themeFill="text2" w:themeFillTint="66"/>
          </w:tcPr>
          <w:p w14:paraId="203D037F" w14:textId="425E0C6B" w:rsidR="00CF3D6C" w:rsidRPr="009734BD" w:rsidRDefault="00CF3D6C" w:rsidP="008A5865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734BD">
              <w:rPr>
                <w:rFonts w:cstheme="minorHAnsi"/>
                <w:b/>
                <w:bCs/>
                <w:sz w:val="32"/>
                <w:szCs w:val="32"/>
              </w:rPr>
              <w:t xml:space="preserve">Year 3 </w:t>
            </w:r>
          </w:p>
        </w:tc>
        <w:tc>
          <w:tcPr>
            <w:tcW w:w="13946" w:type="dxa"/>
          </w:tcPr>
          <w:p w14:paraId="5FBBDA2E" w14:textId="2D0F2D41" w:rsidR="00CF3D6C" w:rsidRPr="009734BD" w:rsidRDefault="00CF3D6C" w:rsidP="008A5865">
            <w:pPr>
              <w:pStyle w:val="Default"/>
              <w:rPr>
                <w:rFonts w:asciiTheme="minorHAnsi" w:hAnsiTheme="minorHAnsi" w:cstheme="minorHAnsi"/>
                <w:sz w:val="32"/>
                <w:szCs w:val="32"/>
              </w:rPr>
            </w:pPr>
            <w:r w:rsidRPr="009734BD">
              <w:rPr>
                <w:rFonts w:asciiTheme="minorHAnsi" w:hAnsiTheme="minorHAnsi" w:cstheme="minorHAnsi"/>
                <w:sz w:val="32"/>
                <w:szCs w:val="32"/>
              </w:rPr>
              <w:t xml:space="preserve">Beginning to identify similarities, differences and patterns or changes related to simple scientific ideas and processes. </w:t>
            </w:r>
          </w:p>
        </w:tc>
      </w:tr>
      <w:tr w:rsidR="00CF3D6C" w:rsidRPr="009734BD" w14:paraId="51FD6424" w14:textId="77777777" w:rsidTr="00F53710">
        <w:tc>
          <w:tcPr>
            <w:tcW w:w="1668" w:type="dxa"/>
            <w:shd w:val="clear" w:color="auto" w:fill="8DB3E2" w:themeFill="text2" w:themeFillTint="66"/>
          </w:tcPr>
          <w:p w14:paraId="60B59A19" w14:textId="71CCC73F" w:rsidR="00CF3D6C" w:rsidRPr="009734BD" w:rsidRDefault="00CF3D6C" w:rsidP="008A5865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734BD">
              <w:rPr>
                <w:rFonts w:cstheme="minorHAnsi"/>
                <w:b/>
                <w:bCs/>
                <w:sz w:val="32"/>
                <w:szCs w:val="32"/>
              </w:rPr>
              <w:t xml:space="preserve">Year 4 </w:t>
            </w:r>
          </w:p>
        </w:tc>
        <w:tc>
          <w:tcPr>
            <w:tcW w:w="13946" w:type="dxa"/>
          </w:tcPr>
          <w:p w14:paraId="31E5A526" w14:textId="5804A5E9" w:rsidR="00CF3D6C" w:rsidRPr="009734BD" w:rsidRDefault="00CF3D6C" w:rsidP="008A5865">
            <w:pPr>
              <w:pStyle w:val="Default"/>
              <w:rPr>
                <w:rFonts w:asciiTheme="minorHAnsi" w:hAnsiTheme="minorHAnsi" w:cstheme="minorHAnsi"/>
                <w:sz w:val="32"/>
                <w:szCs w:val="32"/>
              </w:rPr>
            </w:pPr>
            <w:r w:rsidRPr="009734BD">
              <w:rPr>
                <w:rFonts w:asciiTheme="minorHAnsi" w:hAnsiTheme="minorHAnsi" w:cstheme="minorHAnsi"/>
                <w:sz w:val="32"/>
                <w:szCs w:val="32"/>
              </w:rPr>
              <w:t xml:space="preserve">Identify similarities, differences and patterns or changes related to simple scientific ideas and processes. </w:t>
            </w:r>
          </w:p>
        </w:tc>
      </w:tr>
      <w:tr w:rsidR="00CF3D6C" w:rsidRPr="009734BD" w14:paraId="3B062085" w14:textId="77777777" w:rsidTr="00F53710">
        <w:tc>
          <w:tcPr>
            <w:tcW w:w="1668" w:type="dxa"/>
            <w:shd w:val="clear" w:color="auto" w:fill="8DB3E2" w:themeFill="text2" w:themeFillTint="66"/>
          </w:tcPr>
          <w:p w14:paraId="00F7A1E8" w14:textId="372AA62B" w:rsidR="00CF3D6C" w:rsidRPr="009734BD" w:rsidRDefault="00CF3D6C" w:rsidP="008A5865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734BD">
              <w:rPr>
                <w:rFonts w:cstheme="minorHAnsi"/>
                <w:b/>
                <w:bCs/>
                <w:sz w:val="32"/>
                <w:szCs w:val="32"/>
              </w:rPr>
              <w:t xml:space="preserve">Year 5 </w:t>
            </w:r>
          </w:p>
        </w:tc>
        <w:tc>
          <w:tcPr>
            <w:tcW w:w="13946" w:type="dxa"/>
          </w:tcPr>
          <w:p w14:paraId="370AF92E" w14:textId="7A358DEB" w:rsidR="00CF3D6C" w:rsidRPr="009734BD" w:rsidRDefault="00CF3D6C" w:rsidP="008A5865">
            <w:pPr>
              <w:pStyle w:val="Default"/>
              <w:rPr>
                <w:rFonts w:asciiTheme="minorHAnsi" w:hAnsiTheme="minorHAnsi" w:cstheme="minorHAnsi"/>
                <w:sz w:val="32"/>
                <w:szCs w:val="32"/>
              </w:rPr>
            </w:pPr>
            <w:r w:rsidRPr="009734BD">
              <w:rPr>
                <w:rFonts w:asciiTheme="minorHAnsi" w:hAnsiTheme="minorHAnsi" w:cstheme="minorHAnsi"/>
                <w:sz w:val="32"/>
                <w:szCs w:val="32"/>
              </w:rPr>
              <w:t xml:space="preserve">Identify similarities, differences and patterns and begin to draw their own conclusions from these findings. </w:t>
            </w:r>
          </w:p>
        </w:tc>
      </w:tr>
      <w:tr w:rsidR="00CF3D6C" w:rsidRPr="009734BD" w14:paraId="11271B20" w14:textId="77777777" w:rsidTr="00F53710">
        <w:tc>
          <w:tcPr>
            <w:tcW w:w="1668" w:type="dxa"/>
            <w:shd w:val="clear" w:color="auto" w:fill="8DB3E2" w:themeFill="text2" w:themeFillTint="66"/>
          </w:tcPr>
          <w:p w14:paraId="751A6634" w14:textId="52E4755C" w:rsidR="00CF3D6C" w:rsidRPr="009734BD" w:rsidRDefault="00CF3D6C" w:rsidP="008A5865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734BD">
              <w:rPr>
                <w:rFonts w:cstheme="minorHAnsi"/>
                <w:b/>
                <w:bCs/>
                <w:sz w:val="32"/>
                <w:szCs w:val="32"/>
              </w:rPr>
              <w:t xml:space="preserve">Year 6 </w:t>
            </w:r>
          </w:p>
        </w:tc>
        <w:tc>
          <w:tcPr>
            <w:tcW w:w="13946" w:type="dxa"/>
          </w:tcPr>
          <w:p w14:paraId="10CFDB92" w14:textId="21772BC2" w:rsidR="00CF3D6C" w:rsidRPr="009734BD" w:rsidRDefault="00CF3D6C" w:rsidP="008A5865">
            <w:pPr>
              <w:pStyle w:val="Default"/>
              <w:rPr>
                <w:rFonts w:asciiTheme="minorHAnsi" w:hAnsiTheme="minorHAnsi" w:cstheme="minorHAnsi"/>
                <w:sz w:val="32"/>
                <w:szCs w:val="32"/>
              </w:rPr>
            </w:pPr>
            <w:r w:rsidRPr="009734BD">
              <w:rPr>
                <w:rFonts w:asciiTheme="minorHAnsi" w:hAnsiTheme="minorHAnsi" w:cstheme="minorHAnsi"/>
                <w:sz w:val="32"/>
                <w:szCs w:val="32"/>
              </w:rPr>
              <w:t xml:space="preserve">Draw conclusions from the similarities and differences discovered by their own investigations. </w:t>
            </w:r>
          </w:p>
        </w:tc>
      </w:tr>
    </w:tbl>
    <w:p w14:paraId="250B4CFE" w14:textId="0AD29E4D" w:rsidR="00010567" w:rsidRPr="009734BD" w:rsidRDefault="00CF3D6C" w:rsidP="00CF3D6C">
      <w:pPr>
        <w:tabs>
          <w:tab w:val="left" w:pos="2355"/>
        </w:tabs>
        <w:rPr>
          <w:rFonts w:cstheme="minorHAnsi"/>
          <w:sz w:val="32"/>
          <w:szCs w:val="32"/>
        </w:rPr>
      </w:pPr>
      <w:r w:rsidRPr="009734BD">
        <w:rPr>
          <w:rFonts w:cstheme="minorHAnsi"/>
          <w:sz w:val="32"/>
          <w:szCs w:val="32"/>
        </w:rPr>
        <w:tab/>
      </w:r>
    </w:p>
    <w:p w14:paraId="07758FC4" w14:textId="4418F678" w:rsidR="00010567" w:rsidRPr="009734BD" w:rsidRDefault="00010567">
      <w:pPr>
        <w:rPr>
          <w:rFonts w:cstheme="minorHAnsi"/>
          <w:sz w:val="32"/>
          <w:szCs w:val="32"/>
        </w:rPr>
      </w:pPr>
    </w:p>
    <w:p w14:paraId="0CB43024" w14:textId="77A780AF" w:rsidR="00010567" w:rsidRPr="009734BD" w:rsidRDefault="00010567">
      <w:pPr>
        <w:rPr>
          <w:rFonts w:cstheme="minorHAnsi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1668"/>
        <w:gridCol w:w="13946"/>
      </w:tblGrid>
      <w:tr w:rsidR="00010567" w:rsidRPr="009734BD" w14:paraId="69E1D107" w14:textId="77777777" w:rsidTr="008A5865">
        <w:tc>
          <w:tcPr>
            <w:tcW w:w="15614" w:type="dxa"/>
            <w:gridSpan w:val="2"/>
            <w:shd w:val="clear" w:color="auto" w:fill="8DB3E2" w:themeFill="text2" w:themeFillTint="66"/>
          </w:tcPr>
          <w:p w14:paraId="65402BEB" w14:textId="3146D937" w:rsidR="00010567" w:rsidRPr="009734BD" w:rsidRDefault="00010567" w:rsidP="008A5865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734BD">
              <w:rPr>
                <w:rFonts w:cstheme="minorHAnsi"/>
                <w:b/>
                <w:bCs/>
                <w:sz w:val="32"/>
                <w:szCs w:val="32"/>
              </w:rPr>
              <w:t>Measuring</w:t>
            </w:r>
          </w:p>
        </w:tc>
      </w:tr>
      <w:tr w:rsidR="00CF3D6C" w:rsidRPr="009734BD" w14:paraId="22531578" w14:textId="77777777" w:rsidTr="003F4453">
        <w:tc>
          <w:tcPr>
            <w:tcW w:w="1668" w:type="dxa"/>
            <w:shd w:val="clear" w:color="auto" w:fill="8DB3E2" w:themeFill="text2" w:themeFillTint="66"/>
          </w:tcPr>
          <w:p w14:paraId="171CE0A6" w14:textId="2C173F8A" w:rsidR="00CF3D6C" w:rsidRPr="009734BD" w:rsidRDefault="00CF3D6C" w:rsidP="008A5865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734BD">
              <w:rPr>
                <w:rFonts w:cstheme="minorHAnsi"/>
                <w:b/>
                <w:bCs/>
                <w:sz w:val="32"/>
                <w:szCs w:val="32"/>
              </w:rPr>
              <w:t xml:space="preserve">Year 1 </w:t>
            </w:r>
          </w:p>
        </w:tc>
        <w:tc>
          <w:tcPr>
            <w:tcW w:w="13946" w:type="dxa"/>
          </w:tcPr>
          <w:p w14:paraId="49E2F162" w14:textId="12ED5F23" w:rsidR="00CF3D6C" w:rsidRPr="009734BD" w:rsidRDefault="00CF3D6C" w:rsidP="008A5865">
            <w:pPr>
              <w:pStyle w:val="Default"/>
              <w:rPr>
                <w:rFonts w:asciiTheme="minorHAnsi" w:hAnsiTheme="minorHAnsi" w:cstheme="minorHAnsi"/>
                <w:sz w:val="32"/>
                <w:szCs w:val="32"/>
              </w:rPr>
            </w:pPr>
            <w:r w:rsidRPr="009734BD">
              <w:rPr>
                <w:rFonts w:asciiTheme="minorHAnsi" w:hAnsiTheme="minorHAnsi" w:cstheme="minorHAnsi"/>
                <w:sz w:val="32"/>
                <w:szCs w:val="32"/>
              </w:rPr>
              <w:t xml:space="preserve">Use comparative language around measurement but not formal measurement tools </w:t>
            </w:r>
            <w:proofErr w:type="spellStart"/>
            <w:r w:rsidRPr="009734BD">
              <w:rPr>
                <w:rFonts w:asciiTheme="minorHAnsi" w:hAnsiTheme="minorHAnsi" w:cstheme="minorHAnsi"/>
                <w:sz w:val="32"/>
                <w:szCs w:val="32"/>
              </w:rPr>
              <w:t>eg</w:t>
            </w:r>
            <w:proofErr w:type="spellEnd"/>
            <w:r w:rsidRPr="009734BD">
              <w:rPr>
                <w:rFonts w:asciiTheme="minorHAnsi" w:hAnsiTheme="minorHAnsi" w:cstheme="minorHAnsi"/>
                <w:sz w:val="32"/>
                <w:szCs w:val="32"/>
              </w:rPr>
              <w:t xml:space="preserve"> longer, shorter, </w:t>
            </w:r>
            <w:proofErr w:type="gramStart"/>
            <w:r w:rsidRPr="009734BD">
              <w:rPr>
                <w:rFonts w:asciiTheme="minorHAnsi" w:hAnsiTheme="minorHAnsi" w:cstheme="minorHAnsi"/>
                <w:sz w:val="32"/>
                <w:szCs w:val="32"/>
              </w:rPr>
              <w:t>faster</w:t>
            </w:r>
            <w:proofErr w:type="gramEnd"/>
            <w:r w:rsidRPr="009734BD">
              <w:rPr>
                <w:rFonts w:asciiTheme="minorHAnsi" w:hAnsiTheme="minorHAnsi" w:cstheme="minorHAnsi"/>
                <w:sz w:val="32"/>
                <w:szCs w:val="32"/>
              </w:rPr>
              <w:t xml:space="preserve">. </w:t>
            </w:r>
          </w:p>
        </w:tc>
      </w:tr>
      <w:tr w:rsidR="00CF3D6C" w:rsidRPr="009734BD" w14:paraId="0B97E12D" w14:textId="77777777" w:rsidTr="003F4453">
        <w:tc>
          <w:tcPr>
            <w:tcW w:w="1668" w:type="dxa"/>
            <w:shd w:val="clear" w:color="auto" w:fill="8DB3E2" w:themeFill="text2" w:themeFillTint="66"/>
          </w:tcPr>
          <w:p w14:paraId="686B6067" w14:textId="178904A8" w:rsidR="00CF3D6C" w:rsidRPr="009734BD" w:rsidRDefault="00CF3D6C" w:rsidP="008A5865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734BD">
              <w:rPr>
                <w:rFonts w:cstheme="minorHAnsi"/>
                <w:b/>
                <w:bCs/>
                <w:sz w:val="32"/>
                <w:szCs w:val="32"/>
              </w:rPr>
              <w:t xml:space="preserve">Year 2 </w:t>
            </w:r>
          </w:p>
        </w:tc>
        <w:tc>
          <w:tcPr>
            <w:tcW w:w="13946" w:type="dxa"/>
          </w:tcPr>
          <w:p w14:paraId="7A5E3804" w14:textId="7E845A6C" w:rsidR="00CF3D6C" w:rsidRPr="009734BD" w:rsidRDefault="00CF3D6C" w:rsidP="008A5865">
            <w:pPr>
              <w:pStyle w:val="Default"/>
              <w:rPr>
                <w:rFonts w:asciiTheme="minorHAnsi" w:hAnsiTheme="minorHAnsi" w:cstheme="minorHAnsi"/>
                <w:sz w:val="32"/>
                <w:szCs w:val="32"/>
              </w:rPr>
            </w:pPr>
            <w:r w:rsidRPr="009734BD">
              <w:rPr>
                <w:rFonts w:asciiTheme="minorHAnsi" w:hAnsiTheme="minorHAnsi" w:cstheme="minorHAnsi"/>
                <w:sz w:val="32"/>
                <w:szCs w:val="32"/>
              </w:rPr>
              <w:t xml:space="preserve">Use simple equipment to measure differences </w:t>
            </w:r>
            <w:proofErr w:type="spellStart"/>
            <w:r w:rsidRPr="009734BD">
              <w:rPr>
                <w:rFonts w:asciiTheme="minorHAnsi" w:hAnsiTheme="minorHAnsi" w:cstheme="minorHAnsi"/>
                <w:sz w:val="32"/>
                <w:szCs w:val="32"/>
              </w:rPr>
              <w:t>eg</w:t>
            </w:r>
            <w:proofErr w:type="spellEnd"/>
            <w:r w:rsidRPr="009734BD">
              <w:rPr>
                <w:rFonts w:asciiTheme="minorHAnsi" w:hAnsiTheme="minorHAnsi" w:cstheme="minorHAnsi"/>
                <w:sz w:val="32"/>
                <w:szCs w:val="32"/>
              </w:rPr>
              <w:t xml:space="preserve"> 30cm ruler, a stopwatch, weighing scales. </w:t>
            </w:r>
          </w:p>
        </w:tc>
      </w:tr>
      <w:tr w:rsidR="00CF3D6C" w:rsidRPr="009734BD" w14:paraId="6B19B129" w14:textId="77777777" w:rsidTr="003F4453">
        <w:tc>
          <w:tcPr>
            <w:tcW w:w="1668" w:type="dxa"/>
            <w:shd w:val="clear" w:color="auto" w:fill="8DB3E2" w:themeFill="text2" w:themeFillTint="66"/>
          </w:tcPr>
          <w:p w14:paraId="5CA6283A" w14:textId="7CD78E61" w:rsidR="00CF3D6C" w:rsidRPr="009734BD" w:rsidRDefault="00CF3D6C" w:rsidP="008A5865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734BD">
              <w:rPr>
                <w:rFonts w:cstheme="minorHAnsi"/>
                <w:b/>
                <w:bCs/>
                <w:sz w:val="32"/>
                <w:szCs w:val="32"/>
              </w:rPr>
              <w:t xml:space="preserve">Year 3 </w:t>
            </w:r>
          </w:p>
        </w:tc>
        <w:tc>
          <w:tcPr>
            <w:tcW w:w="13946" w:type="dxa"/>
          </w:tcPr>
          <w:p w14:paraId="6D6231B4" w14:textId="747E1207" w:rsidR="00CF3D6C" w:rsidRPr="009734BD" w:rsidRDefault="00CF3D6C" w:rsidP="008A5865">
            <w:pPr>
              <w:pStyle w:val="Default"/>
              <w:rPr>
                <w:rFonts w:asciiTheme="minorHAnsi" w:hAnsiTheme="minorHAnsi" w:cstheme="minorHAnsi"/>
                <w:sz w:val="32"/>
                <w:szCs w:val="32"/>
              </w:rPr>
            </w:pPr>
            <w:r w:rsidRPr="009734BD">
              <w:rPr>
                <w:rFonts w:asciiTheme="minorHAnsi" w:hAnsiTheme="minorHAnsi" w:cstheme="minorHAnsi"/>
                <w:sz w:val="32"/>
                <w:szCs w:val="32"/>
              </w:rPr>
              <w:t xml:space="preserve">Take accurate measurements using a range of equipment, including thermometers and data loggers </w:t>
            </w:r>
            <w:proofErr w:type="spellStart"/>
            <w:r w:rsidRPr="009734BD">
              <w:rPr>
                <w:rFonts w:asciiTheme="minorHAnsi" w:hAnsiTheme="minorHAnsi" w:cstheme="minorHAnsi"/>
                <w:sz w:val="32"/>
                <w:szCs w:val="32"/>
              </w:rPr>
              <w:t>eg</w:t>
            </w:r>
            <w:proofErr w:type="spellEnd"/>
            <w:r w:rsidRPr="009734BD">
              <w:rPr>
                <w:rFonts w:asciiTheme="minorHAnsi" w:hAnsiTheme="minorHAnsi" w:cstheme="minorHAnsi"/>
                <w:sz w:val="32"/>
                <w:szCs w:val="32"/>
              </w:rPr>
              <w:t xml:space="preserve"> measuring to the nearest mm/second/gram. </w:t>
            </w:r>
          </w:p>
        </w:tc>
      </w:tr>
      <w:tr w:rsidR="00CF3D6C" w:rsidRPr="009734BD" w14:paraId="1F248C57" w14:textId="77777777" w:rsidTr="003F4453">
        <w:tc>
          <w:tcPr>
            <w:tcW w:w="1668" w:type="dxa"/>
            <w:shd w:val="clear" w:color="auto" w:fill="8DB3E2" w:themeFill="text2" w:themeFillTint="66"/>
          </w:tcPr>
          <w:p w14:paraId="53AE6BF4" w14:textId="79249F3D" w:rsidR="00CF3D6C" w:rsidRPr="009734BD" w:rsidRDefault="00CF3D6C" w:rsidP="008A5865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734BD">
              <w:rPr>
                <w:rFonts w:cstheme="minorHAnsi"/>
                <w:b/>
                <w:bCs/>
                <w:sz w:val="32"/>
                <w:szCs w:val="32"/>
              </w:rPr>
              <w:t xml:space="preserve">Year 4 </w:t>
            </w:r>
          </w:p>
        </w:tc>
        <w:tc>
          <w:tcPr>
            <w:tcW w:w="13946" w:type="dxa"/>
          </w:tcPr>
          <w:p w14:paraId="6570456E" w14:textId="0CFDEC63" w:rsidR="00CF3D6C" w:rsidRPr="009734BD" w:rsidRDefault="00CF3D6C" w:rsidP="008A5865">
            <w:pPr>
              <w:pStyle w:val="Default"/>
              <w:rPr>
                <w:rFonts w:asciiTheme="minorHAnsi" w:hAnsiTheme="minorHAnsi" w:cstheme="minorHAnsi"/>
                <w:sz w:val="32"/>
                <w:szCs w:val="32"/>
              </w:rPr>
            </w:pPr>
            <w:r w:rsidRPr="009734BD">
              <w:rPr>
                <w:rFonts w:asciiTheme="minorHAnsi" w:hAnsiTheme="minorHAnsi" w:cstheme="minorHAnsi"/>
                <w:sz w:val="32"/>
                <w:szCs w:val="32"/>
              </w:rPr>
              <w:t xml:space="preserve">Make systematic and careful observations and measurements using a range of equipment, including thermometers and data loggers </w:t>
            </w:r>
            <w:proofErr w:type="spellStart"/>
            <w:r w:rsidRPr="009734BD">
              <w:rPr>
                <w:rFonts w:asciiTheme="minorHAnsi" w:hAnsiTheme="minorHAnsi" w:cstheme="minorHAnsi"/>
                <w:sz w:val="32"/>
                <w:szCs w:val="32"/>
              </w:rPr>
              <w:t>eg</w:t>
            </w:r>
            <w:proofErr w:type="spellEnd"/>
            <w:r w:rsidRPr="009734BD">
              <w:rPr>
                <w:rFonts w:asciiTheme="minorHAnsi" w:hAnsiTheme="minorHAnsi" w:cstheme="minorHAnsi"/>
                <w:sz w:val="32"/>
                <w:szCs w:val="32"/>
              </w:rPr>
              <w:t xml:space="preserve"> measuring to the nearest mm/second/gram. </w:t>
            </w:r>
          </w:p>
        </w:tc>
      </w:tr>
      <w:tr w:rsidR="00CF3D6C" w:rsidRPr="009734BD" w14:paraId="2D835B31" w14:textId="77777777" w:rsidTr="003F4453">
        <w:tc>
          <w:tcPr>
            <w:tcW w:w="1668" w:type="dxa"/>
            <w:shd w:val="clear" w:color="auto" w:fill="8DB3E2" w:themeFill="text2" w:themeFillTint="66"/>
          </w:tcPr>
          <w:p w14:paraId="5828B75A" w14:textId="48CF9491" w:rsidR="00CF3D6C" w:rsidRPr="009734BD" w:rsidRDefault="00CF3D6C" w:rsidP="008A5865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734BD">
              <w:rPr>
                <w:rFonts w:cstheme="minorHAnsi"/>
                <w:b/>
                <w:bCs/>
                <w:sz w:val="32"/>
                <w:szCs w:val="32"/>
              </w:rPr>
              <w:t xml:space="preserve">Year 5 </w:t>
            </w:r>
          </w:p>
        </w:tc>
        <w:tc>
          <w:tcPr>
            <w:tcW w:w="13946" w:type="dxa"/>
          </w:tcPr>
          <w:p w14:paraId="5E836600" w14:textId="77777777" w:rsidR="00CF3D6C" w:rsidRPr="009734BD" w:rsidRDefault="00CF3D6C">
            <w:pPr>
              <w:pStyle w:val="Default"/>
              <w:rPr>
                <w:rFonts w:asciiTheme="minorHAnsi" w:hAnsiTheme="minorHAnsi" w:cstheme="minorHAnsi"/>
                <w:sz w:val="32"/>
                <w:szCs w:val="32"/>
              </w:rPr>
            </w:pPr>
            <w:r w:rsidRPr="009734BD">
              <w:rPr>
                <w:rFonts w:asciiTheme="minorHAnsi" w:hAnsiTheme="minorHAnsi" w:cstheme="minorHAnsi"/>
                <w:sz w:val="32"/>
                <w:szCs w:val="32"/>
              </w:rPr>
              <w:t xml:space="preserve">Start to use increased precision and accuracy and make comments about this accuracy. </w:t>
            </w:r>
          </w:p>
          <w:p w14:paraId="2D0ED80E" w14:textId="71ECFA58" w:rsidR="00CF3D6C" w:rsidRPr="009734BD" w:rsidRDefault="00CF3D6C" w:rsidP="008A5865">
            <w:pPr>
              <w:pStyle w:val="Default"/>
              <w:rPr>
                <w:rFonts w:asciiTheme="minorHAnsi" w:hAnsiTheme="minorHAnsi" w:cstheme="minorHAnsi"/>
                <w:sz w:val="32"/>
                <w:szCs w:val="32"/>
              </w:rPr>
            </w:pPr>
            <w:r w:rsidRPr="009734BD">
              <w:rPr>
                <w:rFonts w:asciiTheme="minorHAnsi" w:hAnsiTheme="minorHAnsi" w:cstheme="minorHAnsi"/>
                <w:sz w:val="32"/>
                <w:szCs w:val="32"/>
              </w:rPr>
              <w:t xml:space="preserve">Taking repeat readings when appropriate. </w:t>
            </w:r>
          </w:p>
        </w:tc>
      </w:tr>
      <w:tr w:rsidR="00CF3D6C" w:rsidRPr="009734BD" w14:paraId="6E04AFA5" w14:textId="77777777" w:rsidTr="003F4453">
        <w:tc>
          <w:tcPr>
            <w:tcW w:w="1668" w:type="dxa"/>
            <w:shd w:val="clear" w:color="auto" w:fill="8DB3E2" w:themeFill="text2" w:themeFillTint="66"/>
          </w:tcPr>
          <w:p w14:paraId="234E32EE" w14:textId="42597AC0" w:rsidR="00CF3D6C" w:rsidRPr="009734BD" w:rsidRDefault="00CF3D6C" w:rsidP="008A5865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734BD">
              <w:rPr>
                <w:rFonts w:cstheme="minorHAnsi"/>
                <w:b/>
                <w:bCs/>
                <w:sz w:val="32"/>
                <w:szCs w:val="32"/>
              </w:rPr>
              <w:t xml:space="preserve">Year 6 </w:t>
            </w:r>
          </w:p>
        </w:tc>
        <w:tc>
          <w:tcPr>
            <w:tcW w:w="13946" w:type="dxa"/>
          </w:tcPr>
          <w:p w14:paraId="0A049CEC" w14:textId="7DC6FCC0" w:rsidR="00CF3D6C" w:rsidRPr="009734BD" w:rsidRDefault="00CF3D6C" w:rsidP="008A5865">
            <w:pPr>
              <w:pStyle w:val="Default"/>
              <w:rPr>
                <w:rFonts w:asciiTheme="minorHAnsi" w:hAnsiTheme="minorHAnsi" w:cstheme="minorHAnsi"/>
                <w:sz w:val="32"/>
                <w:szCs w:val="32"/>
              </w:rPr>
            </w:pPr>
            <w:r w:rsidRPr="009734BD">
              <w:rPr>
                <w:rFonts w:asciiTheme="minorHAnsi" w:hAnsiTheme="minorHAnsi" w:cstheme="minorHAnsi"/>
                <w:sz w:val="32"/>
                <w:szCs w:val="32"/>
              </w:rPr>
              <w:t xml:space="preserve">Understand and explain why different levels of accuracy are appropriate (e.g. not measuring a ball throw in mm) </w:t>
            </w:r>
          </w:p>
        </w:tc>
      </w:tr>
    </w:tbl>
    <w:p w14:paraId="7000AED6" w14:textId="0607EBB3" w:rsidR="00010567" w:rsidRPr="009734BD" w:rsidRDefault="00010567">
      <w:pPr>
        <w:rPr>
          <w:rFonts w:cstheme="minorHAnsi"/>
          <w:sz w:val="32"/>
          <w:szCs w:val="32"/>
        </w:rPr>
      </w:pPr>
    </w:p>
    <w:p w14:paraId="78E9E7E6" w14:textId="40725366" w:rsidR="00010567" w:rsidRDefault="00010567">
      <w:pPr>
        <w:rPr>
          <w:rFonts w:cstheme="minorHAnsi"/>
          <w:sz w:val="32"/>
          <w:szCs w:val="32"/>
        </w:rPr>
      </w:pPr>
    </w:p>
    <w:p w14:paraId="21144756" w14:textId="77777777" w:rsidR="009734BD" w:rsidRDefault="009734BD">
      <w:pPr>
        <w:rPr>
          <w:rFonts w:cstheme="minorHAnsi"/>
          <w:sz w:val="32"/>
          <w:szCs w:val="32"/>
        </w:rPr>
      </w:pPr>
    </w:p>
    <w:p w14:paraId="2201689D" w14:textId="77777777" w:rsidR="009734BD" w:rsidRDefault="009734BD">
      <w:pPr>
        <w:rPr>
          <w:rFonts w:cstheme="minorHAnsi"/>
          <w:sz w:val="32"/>
          <w:szCs w:val="32"/>
        </w:rPr>
      </w:pPr>
    </w:p>
    <w:p w14:paraId="2B17159F" w14:textId="77777777" w:rsidR="009734BD" w:rsidRPr="009734BD" w:rsidRDefault="009734BD">
      <w:pPr>
        <w:rPr>
          <w:rFonts w:cstheme="minorHAnsi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1668"/>
        <w:gridCol w:w="13946"/>
      </w:tblGrid>
      <w:tr w:rsidR="00010567" w:rsidRPr="009734BD" w14:paraId="2BE753C1" w14:textId="77777777" w:rsidTr="008A5865">
        <w:tc>
          <w:tcPr>
            <w:tcW w:w="15614" w:type="dxa"/>
            <w:gridSpan w:val="2"/>
            <w:shd w:val="clear" w:color="auto" w:fill="8DB3E2" w:themeFill="text2" w:themeFillTint="66"/>
          </w:tcPr>
          <w:p w14:paraId="0CEE455A" w14:textId="4D2E0824" w:rsidR="00010567" w:rsidRPr="009734BD" w:rsidRDefault="00010567" w:rsidP="008A5865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734BD">
              <w:rPr>
                <w:rFonts w:cstheme="minorHAnsi"/>
                <w:b/>
                <w:bCs/>
                <w:sz w:val="32"/>
                <w:szCs w:val="32"/>
              </w:rPr>
              <w:lastRenderedPageBreak/>
              <w:t>Recording</w:t>
            </w:r>
          </w:p>
        </w:tc>
      </w:tr>
      <w:tr w:rsidR="00CF3D6C" w:rsidRPr="009734BD" w14:paraId="55CD93BF" w14:textId="77777777" w:rsidTr="009E41B7">
        <w:tc>
          <w:tcPr>
            <w:tcW w:w="1668" w:type="dxa"/>
            <w:shd w:val="clear" w:color="auto" w:fill="8DB3E2" w:themeFill="text2" w:themeFillTint="66"/>
          </w:tcPr>
          <w:p w14:paraId="6484E695" w14:textId="76040875" w:rsidR="00CF3D6C" w:rsidRPr="009734BD" w:rsidRDefault="00CF3D6C" w:rsidP="008A5865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734BD">
              <w:rPr>
                <w:rFonts w:cstheme="minorHAnsi"/>
                <w:b/>
                <w:bCs/>
                <w:sz w:val="32"/>
                <w:szCs w:val="32"/>
              </w:rPr>
              <w:t xml:space="preserve">Year 1 </w:t>
            </w:r>
          </w:p>
        </w:tc>
        <w:tc>
          <w:tcPr>
            <w:tcW w:w="13946" w:type="dxa"/>
          </w:tcPr>
          <w:p w14:paraId="598EC94E" w14:textId="13C561A6" w:rsidR="00CF3D6C" w:rsidRPr="009734BD" w:rsidRDefault="00CF3D6C" w:rsidP="008A5865">
            <w:pPr>
              <w:pStyle w:val="Default"/>
              <w:rPr>
                <w:rFonts w:asciiTheme="minorHAnsi" w:hAnsiTheme="minorHAnsi" w:cstheme="minorHAnsi"/>
                <w:sz w:val="32"/>
                <w:szCs w:val="32"/>
              </w:rPr>
            </w:pPr>
            <w:r w:rsidRPr="009734BD">
              <w:rPr>
                <w:rFonts w:asciiTheme="minorHAnsi" w:hAnsiTheme="minorHAnsi" w:cstheme="minorHAnsi"/>
                <w:sz w:val="32"/>
                <w:szCs w:val="32"/>
              </w:rPr>
              <w:t xml:space="preserve">Draw pictures or complete simple charts. </w:t>
            </w:r>
          </w:p>
        </w:tc>
      </w:tr>
      <w:tr w:rsidR="00CF3D6C" w:rsidRPr="009734BD" w14:paraId="02524BDA" w14:textId="77777777" w:rsidTr="009E41B7">
        <w:tc>
          <w:tcPr>
            <w:tcW w:w="1668" w:type="dxa"/>
            <w:shd w:val="clear" w:color="auto" w:fill="8DB3E2" w:themeFill="text2" w:themeFillTint="66"/>
          </w:tcPr>
          <w:p w14:paraId="4AA9DB21" w14:textId="2AD187F7" w:rsidR="00CF3D6C" w:rsidRPr="009734BD" w:rsidRDefault="00CF3D6C" w:rsidP="008A5865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734BD">
              <w:rPr>
                <w:rFonts w:cstheme="minorHAnsi"/>
                <w:b/>
                <w:bCs/>
                <w:sz w:val="32"/>
                <w:szCs w:val="32"/>
              </w:rPr>
              <w:t xml:space="preserve">Year 2 </w:t>
            </w:r>
          </w:p>
        </w:tc>
        <w:tc>
          <w:tcPr>
            <w:tcW w:w="13946" w:type="dxa"/>
          </w:tcPr>
          <w:p w14:paraId="71486B89" w14:textId="4359DE61" w:rsidR="00CF3D6C" w:rsidRPr="009734BD" w:rsidRDefault="00CF3D6C" w:rsidP="008A5865">
            <w:pPr>
              <w:pStyle w:val="Default"/>
              <w:rPr>
                <w:rFonts w:asciiTheme="minorHAnsi" w:hAnsiTheme="minorHAnsi" w:cstheme="minorHAnsi"/>
                <w:sz w:val="32"/>
                <w:szCs w:val="32"/>
              </w:rPr>
            </w:pPr>
            <w:r w:rsidRPr="009734BD">
              <w:rPr>
                <w:rFonts w:asciiTheme="minorHAnsi" w:hAnsiTheme="minorHAnsi" w:cstheme="minorHAnsi"/>
                <w:sz w:val="32"/>
                <w:szCs w:val="32"/>
              </w:rPr>
              <w:t xml:space="preserve">Draw diagrams and charts during the experiment process. </w:t>
            </w:r>
          </w:p>
        </w:tc>
      </w:tr>
      <w:tr w:rsidR="00CF3D6C" w:rsidRPr="009734BD" w14:paraId="11D3DDF5" w14:textId="77777777" w:rsidTr="009E41B7">
        <w:tc>
          <w:tcPr>
            <w:tcW w:w="1668" w:type="dxa"/>
            <w:shd w:val="clear" w:color="auto" w:fill="8DB3E2" w:themeFill="text2" w:themeFillTint="66"/>
          </w:tcPr>
          <w:p w14:paraId="2A349F05" w14:textId="61A5B060" w:rsidR="00CF3D6C" w:rsidRPr="009734BD" w:rsidRDefault="00CF3D6C" w:rsidP="008A5865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734BD">
              <w:rPr>
                <w:rFonts w:cstheme="minorHAnsi"/>
                <w:b/>
                <w:bCs/>
                <w:sz w:val="32"/>
                <w:szCs w:val="32"/>
              </w:rPr>
              <w:t xml:space="preserve">Year 3 </w:t>
            </w:r>
          </w:p>
        </w:tc>
        <w:tc>
          <w:tcPr>
            <w:tcW w:w="13946" w:type="dxa"/>
          </w:tcPr>
          <w:p w14:paraId="3FC55ED5" w14:textId="2C6C3AE1" w:rsidR="00CF3D6C" w:rsidRPr="009734BD" w:rsidRDefault="00CF3D6C" w:rsidP="008A5865">
            <w:pPr>
              <w:pStyle w:val="Default"/>
              <w:rPr>
                <w:rFonts w:asciiTheme="minorHAnsi" w:hAnsiTheme="minorHAnsi" w:cstheme="minorHAnsi"/>
                <w:sz w:val="32"/>
                <w:szCs w:val="32"/>
              </w:rPr>
            </w:pPr>
            <w:r w:rsidRPr="009734BD">
              <w:rPr>
                <w:rFonts w:asciiTheme="minorHAnsi" w:hAnsiTheme="minorHAnsi" w:cstheme="minorHAnsi"/>
                <w:sz w:val="32"/>
                <w:szCs w:val="32"/>
              </w:rPr>
              <w:t xml:space="preserve">Start to record observations using notes and tables, and including simple scientific language. </w:t>
            </w:r>
          </w:p>
        </w:tc>
      </w:tr>
      <w:tr w:rsidR="00CF3D6C" w:rsidRPr="009734BD" w14:paraId="76791FCD" w14:textId="77777777" w:rsidTr="009E41B7">
        <w:tc>
          <w:tcPr>
            <w:tcW w:w="1668" w:type="dxa"/>
            <w:shd w:val="clear" w:color="auto" w:fill="8DB3E2" w:themeFill="text2" w:themeFillTint="66"/>
          </w:tcPr>
          <w:p w14:paraId="07F6CBE9" w14:textId="6D4BF0E4" w:rsidR="00CF3D6C" w:rsidRPr="009734BD" w:rsidRDefault="00CF3D6C" w:rsidP="008A5865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734BD">
              <w:rPr>
                <w:rFonts w:cstheme="minorHAnsi"/>
                <w:b/>
                <w:bCs/>
                <w:sz w:val="32"/>
                <w:szCs w:val="32"/>
              </w:rPr>
              <w:t xml:space="preserve">Year 4 </w:t>
            </w:r>
          </w:p>
        </w:tc>
        <w:tc>
          <w:tcPr>
            <w:tcW w:w="13946" w:type="dxa"/>
          </w:tcPr>
          <w:p w14:paraId="21F95D33" w14:textId="15654980" w:rsidR="00CF3D6C" w:rsidRPr="009734BD" w:rsidRDefault="00CF3D6C" w:rsidP="008A5865">
            <w:pPr>
              <w:pStyle w:val="Default"/>
              <w:rPr>
                <w:rFonts w:asciiTheme="minorHAnsi" w:hAnsiTheme="minorHAnsi" w:cstheme="minorHAnsi"/>
                <w:sz w:val="32"/>
                <w:szCs w:val="32"/>
              </w:rPr>
            </w:pPr>
            <w:r w:rsidRPr="009734BD">
              <w:rPr>
                <w:rFonts w:asciiTheme="minorHAnsi" w:hAnsiTheme="minorHAnsi" w:cstheme="minorHAnsi"/>
                <w:sz w:val="32"/>
                <w:szCs w:val="32"/>
              </w:rPr>
              <w:t xml:space="preserve">Record observations using notes and tables, and including scientific language. </w:t>
            </w:r>
          </w:p>
        </w:tc>
      </w:tr>
      <w:tr w:rsidR="00CF3D6C" w:rsidRPr="009734BD" w14:paraId="5367651E" w14:textId="77777777" w:rsidTr="009E41B7">
        <w:tc>
          <w:tcPr>
            <w:tcW w:w="1668" w:type="dxa"/>
            <w:shd w:val="clear" w:color="auto" w:fill="8DB3E2" w:themeFill="text2" w:themeFillTint="66"/>
          </w:tcPr>
          <w:p w14:paraId="1FC5F71B" w14:textId="3D3C039C" w:rsidR="00CF3D6C" w:rsidRPr="009734BD" w:rsidRDefault="00CF3D6C" w:rsidP="008A5865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734BD">
              <w:rPr>
                <w:rFonts w:cstheme="minorHAnsi"/>
                <w:b/>
                <w:bCs/>
                <w:sz w:val="32"/>
                <w:szCs w:val="32"/>
              </w:rPr>
              <w:t xml:space="preserve">Year 5 </w:t>
            </w:r>
          </w:p>
        </w:tc>
        <w:tc>
          <w:tcPr>
            <w:tcW w:w="13946" w:type="dxa"/>
          </w:tcPr>
          <w:p w14:paraId="08A59590" w14:textId="42635D33" w:rsidR="00CF3D6C" w:rsidRPr="009734BD" w:rsidRDefault="00CF3D6C" w:rsidP="008A5865">
            <w:pPr>
              <w:pStyle w:val="Default"/>
              <w:rPr>
                <w:rFonts w:asciiTheme="minorHAnsi" w:hAnsiTheme="minorHAnsi" w:cstheme="minorHAnsi"/>
                <w:sz w:val="32"/>
                <w:szCs w:val="32"/>
              </w:rPr>
            </w:pPr>
            <w:r w:rsidRPr="009734BD">
              <w:rPr>
                <w:rFonts w:asciiTheme="minorHAnsi" w:hAnsiTheme="minorHAnsi" w:cstheme="minorHAnsi"/>
                <w:sz w:val="32"/>
                <w:szCs w:val="32"/>
              </w:rPr>
              <w:t xml:space="preserve">Make clear records of observations and other aspects of the experiment process (e.g. labelled diagrams). </w:t>
            </w:r>
          </w:p>
        </w:tc>
      </w:tr>
      <w:tr w:rsidR="00CF3D6C" w:rsidRPr="009734BD" w14:paraId="75F2BD9B" w14:textId="77777777" w:rsidTr="009E41B7">
        <w:tc>
          <w:tcPr>
            <w:tcW w:w="1668" w:type="dxa"/>
            <w:shd w:val="clear" w:color="auto" w:fill="8DB3E2" w:themeFill="text2" w:themeFillTint="66"/>
          </w:tcPr>
          <w:p w14:paraId="409F0564" w14:textId="5BA2CAAC" w:rsidR="00CF3D6C" w:rsidRPr="009734BD" w:rsidRDefault="00CF3D6C" w:rsidP="008A5865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734BD">
              <w:rPr>
                <w:rFonts w:cstheme="minorHAnsi"/>
                <w:b/>
                <w:bCs/>
                <w:sz w:val="32"/>
                <w:szCs w:val="32"/>
              </w:rPr>
              <w:t xml:space="preserve">Year 6 </w:t>
            </w:r>
          </w:p>
        </w:tc>
        <w:tc>
          <w:tcPr>
            <w:tcW w:w="13946" w:type="dxa"/>
          </w:tcPr>
          <w:p w14:paraId="2F9EB0D6" w14:textId="0F460ADE" w:rsidR="00CF3D6C" w:rsidRPr="009734BD" w:rsidRDefault="00CF3D6C" w:rsidP="008A5865">
            <w:pPr>
              <w:pStyle w:val="Default"/>
              <w:rPr>
                <w:rFonts w:asciiTheme="minorHAnsi" w:hAnsiTheme="minorHAnsi" w:cstheme="minorHAnsi"/>
                <w:sz w:val="32"/>
                <w:szCs w:val="32"/>
              </w:rPr>
            </w:pPr>
            <w:r w:rsidRPr="009734BD">
              <w:rPr>
                <w:rFonts w:asciiTheme="minorHAnsi" w:hAnsiTheme="minorHAnsi" w:cstheme="minorHAnsi"/>
                <w:sz w:val="32"/>
                <w:szCs w:val="32"/>
              </w:rPr>
              <w:t xml:space="preserve">Make clear records of observations with increasing complexity. </w:t>
            </w:r>
          </w:p>
        </w:tc>
      </w:tr>
    </w:tbl>
    <w:p w14:paraId="5851B665" w14:textId="51CF29AA" w:rsidR="00010567" w:rsidRPr="009734BD" w:rsidRDefault="00010567">
      <w:pPr>
        <w:rPr>
          <w:rFonts w:cstheme="minorHAnsi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1668"/>
        <w:gridCol w:w="13946"/>
      </w:tblGrid>
      <w:tr w:rsidR="00010567" w:rsidRPr="009734BD" w14:paraId="14424938" w14:textId="77777777" w:rsidTr="008A5865">
        <w:tc>
          <w:tcPr>
            <w:tcW w:w="15614" w:type="dxa"/>
            <w:gridSpan w:val="2"/>
            <w:shd w:val="clear" w:color="auto" w:fill="8DB3E2" w:themeFill="text2" w:themeFillTint="66"/>
          </w:tcPr>
          <w:p w14:paraId="6F0E5791" w14:textId="1914CCC4" w:rsidR="00010567" w:rsidRPr="009734BD" w:rsidRDefault="00010567" w:rsidP="008A5865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734BD">
              <w:rPr>
                <w:rFonts w:cstheme="minorHAnsi"/>
                <w:b/>
                <w:bCs/>
                <w:sz w:val="32"/>
                <w:szCs w:val="32"/>
              </w:rPr>
              <w:t>Presenting</w:t>
            </w:r>
          </w:p>
        </w:tc>
      </w:tr>
      <w:tr w:rsidR="00CF3D6C" w:rsidRPr="009734BD" w14:paraId="122F9283" w14:textId="77777777" w:rsidTr="007973D3">
        <w:tc>
          <w:tcPr>
            <w:tcW w:w="1668" w:type="dxa"/>
            <w:shd w:val="clear" w:color="auto" w:fill="8DB3E2" w:themeFill="text2" w:themeFillTint="66"/>
          </w:tcPr>
          <w:p w14:paraId="4DFFA06A" w14:textId="2846B628" w:rsidR="00CF3D6C" w:rsidRPr="009734BD" w:rsidRDefault="00CF3D6C" w:rsidP="008A5865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734BD">
              <w:rPr>
                <w:rFonts w:cstheme="minorHAnsi"/>
                <w:b/>
                <w:bCs/>
                <w:sz w:val="32"/>
                <w:szCs w:val="32"/>
              </w:rPr>
              <w:t xml:space="preserve">Year 1 </w:t>
            </w:r>
          </w:p>
        </w:tc>
        <w:tc>
          <w:tcPr>
            <w:tcW w:w="13946" w:type="dxa"/>
          </w:tcPr>
          <w:p w14:paraId="62B9EFC0" w14:textId="3BC6F266" w:rsidR="00CF3D6C" w:rsidRPr="009734BD" w:rsidRDefault="00CF3D6C" w:rsidP="008A5865">
            <w:pPr>
              <w:pStyle w:val="Default"/>
              <w:rPr>
                <w:rFonts w:asciiTheme="minorHAnsi" w:hAnsiTheme="minorHAnsi" w:cstheme="minorHAnsi"/>
                <w:sz w:val="32"/>
                <w:szCs w:val="32"/>
              </w:rPr>
            </w:pPr>
            <w:r w:rsidRPr="009734BD">
              <w:rPr>
                <w:rFonts w:asciiTheme="minorHAnsi" w:hAnsiTheme="minorHAnsi" w:cstheme="minorHAnsi"/>
                <w:sz w:val="32"/>
                <w:szCs w:val="32"/>
              </w:rPr>
              <w:t xml:space="preserve">Explain what they have seen or found, or draw a picture using age-appropriate scientific vocabulary. </w:t>
            </w:r>
          </w:p>
        </w:tc>
      </w:tr>
      <w:tr w:rsidR="00CF3D6C" w:rsidRPr="009734BD" w14:paraId="4612E6EE" w14:textId="77777777" w:rsidTr="007973D3">
        <w:tc>
          <w:tcPr>
            <w:tcW w:w="1668" w:type="dxa"/>
            <w:shd w:val="clear" w:color="auto" w:fill="8DB3E2" w:themeFill="text2" w:themeFillTint="66"/>
          </w:tcPr>
          <w:p w14:paraId="4614656F" w14:textId="003D3443" w:rsidR="00CF3D6C" w:rsidRPr="009734BD" w:rsidRDefault="00CF3D6C" w:rsidP="008A5865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734BD">
              <w:rPr>
                <w:rFonts w:cstheme="minorHAnsi"/>
                <w:b/>
                <w:bCs/>
                <w:sz w:val="32"/>
                <w:szCs w:val="32"/>
              </w:rPr>
              <w:t xml:space="preserve">Year 2 </w:t>
            </w:r>
          </w:p>
        </w:tc>
        <w:tc>
          <w:tcPr>
            <w:tcW w:w="13946" w:type="dxa"/>
          </w:tcPr>
          <w:p w14:paraId="178435DC" w14:textId="470AA8B5" w:rsidR="00CF3D6C" w:rsidRPr="009734BD" w:rsidRDefault="00CF3D6C" w:rsidP="008A5865">
            <w:pPr>
              <w:pStyle w:val="Default"/>
              <w:rPr>
                <w:rFonts w:asciiTheme="minorHAnsi" w:hAnsiTheme="minorHAnsi" w:cstheme="minorHAnsi"/>
                <w:sz w:val="32"/>
                <w:szCs w:val="32"/>
              </w:rPr>
            </w:pPr>
            <w:r w:rsidRPr="009734BD">
              <w:rPr>
                <w:rFonts w:asciiTheme="minorHAnsi" w:hAnsiTheme="minorHAnsi" w:cstheme="minorHAnsi"/>
                <w:sz w:val="32"/>
                <w:szCs w:val="32"/>
              </w:rPr>
              <w:t xml:space="preserve">Explain their findings: verbally, through simple written explanations, simple charts and pictures/diagrams using age-appropriate vocabulary. </w:t>
            </w:r>
          </w:p>
        </w:tc>
      </w:tr>
      <w:tr w:rsidR="00CF3D6C" w:rsidRPr="009734BD" w14:paraId="2C8AAACB" w14:textId="77777777" w:rsidTr="007973D3">
        <w:tc>
          <w:tcPr>
            <w:tcW w:w="1668" w:type="dxa"/>
            <w:shd w:val="clear" w:color="auto" w:fill="8DB3E2" w:themeFill="text2" w:themeFillTint="66"/>
          </w:tcPr>
          <w:p w14:paraId="5E32002A" w14:textId="67E2034C" w:rsidR="00CF3D6C" w:rsidRPr="009734BD" w:rsidRDefault="00CF3D6C" w:rsidP="008A5865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734BD">
              <w:rPr>
                <w:rFonts w:cstheme="minorHAnsi"/>
                <w:b/>
                <w:bCs/>
                <w:sz w:val="32"/>
                <w:szCs w:val="32"/>
              </w:rPr>
              <w:t xml:space="preserve">Year 3 </w:t>
            </w:r>
          </w:p>
        </w:tc>
        <w:tc>
          <w:tcPr>
            <w:tcW w:w="13946" w:type="dxa"/>
          </w:tcPr>
          <w:p w14:paraId="3F3D44F1" w14:textId="64A56694" w:rsidR="00CF3D6C" w:rsidRPr="009734BD" w:rsidRDefault="00CF3D6C" w:rsidP="008A5865">
            <w:pPr>
              <w:pStyle w:val="Default"/>
              <w:rPr>
                <w:rFonts w:asciiTheme="minorHAnsi" w:hAnsiTheme="minorHAnsi" w:cstheme="minorHAnsi"/>
                <w:sz w:val="32"/>
                <w:szCs w:val="32"/>
              </w:rPr>
            </w:pPr>
            <w:r w:rsidRPr="009734BD">
              <w:rPr>
                <w:rFonts w:asciiTheme="minorHAnsi" w:hAnsiTheme="minorHAnsi" w:cstheme="minorHAnsi"/>
                <w:sz w:val="32"/>
                <w:szCs w:val="32"/>
              </w:rPr>
              <w:t>Present findings orally and in writing, using tables and bar graphs, and more complex graphs (</w:t>
            </w:r>
            <w:proofErr w:type="spellStart"/>
            <w:r w:rsidRPr="009734BD">
              <w:rPr>
                <w:rFonts w:asciiTheme="minorHAnsi" w:hAnsiTheme="minorHAnsi" w:cstheme="minorHAnsi"/>
                <w:sz w:val="32"/>
                <w:szCs w:val="32"/>
              </w:rPr>
              <w:t>eg</w:t>
            </w:r>
            <w:proofErr w:type="spellEnd"/>
            <w:r w:rsidRPr="009734BD">
              <w:rPr>
                <w:rFonts w:asciiTheme="minorHAnsi" w:hAnsiTheme="minorHAnsi" w:cstheme="minorHAnsi"/>
                <w:sz w:val="32"/>
                <w:szCs w:val="32"/>
              </w:rPr>
              <w:t xml:space="preserve"> line graph, pie chart) through ICT results and conclusions. </w:t>
            </w:r>
          </w:p>
        </w:tc>
      </w:tr>
      <w:tr w:rsidR="00CF3D6C" w:rsidRPr="009734BD" w14:paraId="63D232EE" w14:textId="77777777" w:rsidTr="007973D3">
        <w:tc>
          <w:tcPr>
            <w:tcW w:w="1668" w:type="dxa"/>
            <w:shd w:val="clear" w:color="auto" w:fill="8DB3E2" w:themeFill="text2" w:themeFillTint="66"/>
          </w:tcPr>
          <w:p w14:paraId="5EC6EE08" w14:textId="6A59DBB4" w:rsidR="00CF3D6C" w:rsidRPr="009734BD" w:rsidRDefault="00CF3D6C" w:rsidP="008A5865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734BD">
              <w:rPr>
                <w:rFonts w:cstheme="minorHAnsi"/>
                <w:b/>
                <w:bCs/>
                <w:sz w:val="32"/>
                <w:szCs w:val="32"/>
              </w:rPr>
              <w:t xml:space="preserve">Year 4 </w:t>
            </w:r>
          </w:p>
        </w:tc>
        <w:tc>
          <w:tcPr>
            <w:tcW w:w="13946" w:type="dxa"/>
          </w:tcPr>
          <w:p w14:paraId="10A6A344" w14:textId="144E8AEB" w:rsidR="00CF3D6C" w:rsidRPr="009734BD" w:rsidRDefault="00CF3D6C" w:rsidP="008A5865">
            <w:pPr>
              <w:pStyle w:val="Default"/>
              <w:rPr>
                <w:rFonts w:asciiTheme="minorHAnsi" w:hAnsiTheme="minorHAnsi" w:cstheme="minorHAnsi"/>
                <w:sz w:val="32"/>
                <w:szCs w:val="32"/>
              </w:rPr>
            </w:pPr>
            <w:r w:rsidRPr="009734BD">
              <w:rPr>
                <w:rFonts w:asciiTheme="minorHAnsi" w:hAnsiTheme="minorHAnsi" w:cstheme="minorHAnsi"/>
                <w:sz w:val="32"/>
                <w:szCs w:val="32"/>
              </w:rPr>
              <w:t xml:space="preserve">Gather, classify and present data in a variety of ways to help in answering questions </w:t>
            </w:r>
            <w:proofErr w:type="spellStart"/>
            <w:r w:rsidRPr="009734BD">
              <w:rPr>
                <w:rFonts w:asciiTheme="minorHAnsi" w:hAnsiTheme="minorHAnsi" w:cstheme="minorHAnsi"/>
                <w:sz w:val="32"/>
                <w:szCs w:val="32"/>
              </w:rPr>
              <w:t>eg</w:t>
            </w:r>
            <w:proofErr w:type="spellEnd"/>
            <w:r w:rsidRPr="009734BD">
              <w:rPr>
                <w:rFonts w:asciiTheme="minorHAnsi" w:hAnsiTheme="minorHAnsi" w:cstheme="minorHAnsi"/>
                <w:sz w:val="32"/>
                <w:szCs w:val="32"/>
              </w:rPr>
              <w:t>. using tables and bar graphs, and more complex graphs (</w:t>
            </w:r>
            <w:proofErr w:type="spellStart"/>
            <w:r w:rsidRPr="009734BD">
              <w:rPr>
                <w:rFonts w:asciiTheme="minorHAnsi" w:hAnsiTheme="minorHAnsi" w:cstheme="minorHAnsi"/>
                <w:sz w:val="32"/>
                <w:szCs w:val="32"/>
              </w:rPr>
              <w:t>eg</w:t>
            </w:r>
            <w:proofErr w:type="spellEnd"/>
            <w:r w:rsidRPr="009734BD">
              <w:rPr>
                <w:rFonts w:asciiTheme="minorHAnsi" w:hAnsiTheme="minorHAnsi" w:cstheme="minorHAnsi"/>
                <w:sz w:val="32"/>
                <w:szCs w:val="32"/>
              </w:rPr>
              <w:t xml:space="preserve"> line graph, pie chart), through ICT slideshows, </w:t>
            </w:r>
            <w:proofErr w:type="spellStart"/>
            <w:r w:rsidRPr="009734BD">
              <w:rPr>
                <w:rFonts w:asciiTheme="minorHAnsi" w:hAnsiTheme="minorHAnsi" w:cstheme="minorHAnsi"/>
                <w:sz w:val="32"/>
                <w:szCs w:val="32"/>
              </w:rPr>
              <w:t>vlog</w:t>
            </w:r>
            <w:proofErr w:type="spellEnd"/>
            <w:r w:rsidRPr="009734BD">
              <w:rPr>
                <w:rFonts w:asciiTheme="minorHAnsi" w:hAnsiTheme="minorHAnsi" w:cstheme="minorHAnsi"/>
                <w:sz w:val="32"/>
                <w:szCs w:val="32"/>
              </w:rPr>
              <w:t xml:space="preserve"> writing, photos </w:t>
            </w:r>
            <w:proofErr w:type="spellStart"/>
            <w:r w:rsidRPr="009734BD">
              <w:rPr>
                <w:rFonts w:asciiTheme="minorHAnsi" w:hAnsiTheme="minorHAnsi" w:cstheme="minorHAnsi"/>
                <w:sz w:val="32"/>
                <w:szCs w:val="32"/>
              </w:rPr>
              <w:t>etc</w:t>
            </w:r>
            <w:proofErr w:type="spellEnd"/>
            <w:r w:rsidRPr="009734BD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</w:tc>
      </w:tr>
      <w:tr w:rsidR="00CF3D6C" w:rsidRPr="009734BD" w14:paraId="12ED03C7" w14:textId="77777777" w:rsidTr="007973D3">
        <w:tc>
          <w:tcPr>
            <w:tcW w:w="1668" w:type="dxa"/>
            <w:shd w:val="clear" w:color="auto" w:fill="8DB3E2" w:themeFill="text2" w:themeFillTint="66"/>
          </w:tcPr>
          <w:p w14:paraId="11F8BC64" w14:textId="7E44D6D3" w:rsidR="00CF3D6C" w:rsidRPr="009734BD" w:rsidRDefault="00CF3D6C" w:rsidP="008A5865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734BD">
              <w:rPr>
                <w:rFonts w:cstheme="minorHAnsi"/>
                <w:b/>
                <w:bCs/>
                <w:sz w:val="32"/>
                <w:szCs w:val="32"/>
              </w:rPr>
              <w:t xml:space="preserve">Year 5 </w:t>
            </w:r>
          </w:p>
        </w:tc>
        <w:tc>
          <w:tcPr>
            <w:tcW w:w="13946" w:type="dxa"/>
          </w:tcPr>
          <w:p w14:paraId="0E5FF956" w14:textId="31F25CDB" w:rsidR="00CF3D6C" w:rsidRPr="009734BD" w:rsidRDefault="00CF3D6C" w:rsidP="008A5865">
            <w:pPr>
              <w:pStyle w:val="Default"/>
              <w:rPr>
                <w:rFonts w:asciiTheme="minorHAnsi" w:hAnsiTheme="minorHAnsi" w:cstheme="minorHAnsi"/>
                <w:sz w:val="32"/>
                <w:szCs w:val="32"/>
              </w:rPr>
            </w:pPr>
            <w:r w:rsidRPr="009734BD">
              <w:rPr>
                <w:rFonts w:asciiTheme="minorHAnsi" w:hAnsiTheme="minorHAnsi" w:cstheme="minorHAnsi"/>
                <w:sz w:val="32"/>
                <w:szCs w:val="32"/>
              </w:rPr>
              <w:t xml:space="preserve">Explain their views on increasingly complex data and results using in the most appropriate way </w:t>
            </w:r>
            <w:proofErr w:type="spellStart"/>
            <w:r w:rsidRPr="009734BD">
              <w:rPr>
                <w:rFonts w:asciiTheme="minorHAnsi" w:hAnsiTheme="minorHAnsi" w:cstheme="minorHAnsi"/>
                <w:sz w:val="32"/>
                <w:szCs w:val="32"/>
              </w:rPr>
              <w:t>eg</w:t>
            </w:r>
            <w:proofErr w:type="spellEnd"/>
            <w:r w:rsidRPr="009734BD">
              <w:rPr>
                <w:rFonts w:asciiTheme="minorHAnsi" w:hAnsiTheme="minorHAnsi" w:cstheme="minorHAnsi"/>
                <w:sz w:val="32"/>
                <w:szCs w:val="32"/>
              </w:rPr>
              <w:t xml:space="preserve">. </w:t>
            </w:r>
            <w:proofErr w:type="gramStart"/>
            <w:r w:rsidRPr="009734BD">
              <w:rPr>
                <w:rFonts w:asciiTheme="minorHAnsi" w:hAnsiTheme="minorHAnsi" w:cstheme="minorHAnsi"/>
                <w:sz w:val="32"/>
                <w:szCs w:val="32"/>
              </w:rPr>
              <w:t>scientific</w:t>
            </w:r>
            <w:proofErr w:type="gramEnd"/>
            <w:r w:rsidRPr="009734BD">
              <w:rPr>
                <w:rFonts w:asciiTheme="minorHAnsi" w:hAnsiTheme="minorHAnsi" w:cstheme="minorHAnsi"/>
                <w:sz w:val="32"/>
                <w:szCs w:val="32"/>
              </w:rPr>
              <w:t xml:space="preserve"> diagrams and labels, classification keys, tables, scatter graphs, bar and line graphs. </w:t>
            </w:r>
          </w:p>
        </w:tc>
      </w:tr>
      <w:tr w:rsidR="00CF3D6C" w:rsidRPr="009734BD" w14:paraId="510500B3" w14:textId="77777777" w:rsidTr="007973D3">
        <w:tc>
          <w:tcPr>
            <w:tcW w:w="1668" w:type="dxa"/>
            <w:shd w:val="clear" w:color="auto" w:fill="8DB3E2" w:themeFill="text2" w:themeFillTint="66"/>
          </w:tcPr>
          <w:p w14:paraId="29B6B13A" w14:textId="0A1503B3" w:rsidR="00CF3D6C" w:rsidRPr="009734BD" w:rsidRDefault="00CF3D6C" w:rsidP="008A5865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734BD">
              <w:rPr>
                <w:rFonts w:cstheme="minorHAnsi"/>
                <w:b/>
                <w:bCs/>
                <w:sz w:val="32"/>
                <w:szCs w:val="32"/>
              </w:rPr>
              <w:t xml:space="preserve">Year 6 </w:t>
            </w:r>
          </w:p>
        </w:tc>
        <w:tc>
          <w:tcPr>
            <w:tcW w:w="13946" w:type="dxa"/>
          </w:tcPr>
          <w:p w14:paraId="60B9BFEE" w14:textId="633B8DC4" w:rsidR="00CF3D6C" w:rsidRPr="009734BD" w:rsidRDefault="00CF3D6C" w:rsidP="008A5865">
            <w:pPr>
              <w:pStyle w:val="Default"/>
              <w:rPr>
                <w:rFonts w:asciiTheme="minorHAnsi" w:hAnsiTheme="minorHAnsi" w:cstheme="minorHAnsi"/>
                <w:sz w:val="32"/>
                <w:szCs w:val="32"/>
              </w:rPr>
            </w:pPr>
            <w:r w:rsidRPr="009734BD">
              <w:rPr>
                <w:rFonts w:asciiTheme="minorHAnsi" w:hAnsiTheme="minorHAnsi" w:cstheme="minorHAnsi"/>
                <w:sz w:val="32"/>
                <w:szCs w:val="32"/>
              </w:rPr>
              <w:t xml:space="preserve">Choose the most suitable method of presentation in oral and written forms such as displays and other presentations. </w:t>
            </w:r>
          </w:p>
        </w:tc>
      </w:tr>
    </w:tbl>
    <w:p w14:paraId="137E4AF5" w14:textId="47F8BACE" w:rsidR="00010567" w:rsidRPr="009734BD" w:rsidRDefault="00010567">
      <w:pPr>
        <w:rPr>
          <w:rFonts w:cstheme="minorHAnsi"/>
          <w:sz w:val="32"/>
          <w:szCs w:val="32"/>
        </w:rPr>
      </w:pPr>
    </w:p>
    <w:p w14:paraId="2C233A44" w14:textId="5E7F1CD7" w:rsidR="00010567" w:rsidRPr="009734BD" w:rsidRDefault="00010567">
      <w:pPr>
        <w:rPr>
          <w:rFonts w:cstheme="minorHAnsi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1668"/>
        <w:gridCol w:w="13946"/>
      </w:tblGrid>
      <w:tr w:rsidR="00010567" w:rsidRPr="009734BD" w14:paraId="14B7A321" w14:textId="77777777" w:rsidTr="008A5865">
        <w:tc>
          <w:tcPr>
            <w:tcW w:w="15614" w:type="dxa"/>
            <w:gridSpan w:val="2"/>
            <w:shd w:val="clear" w:color="auto" w:fill="8DB3E2" w:themeFill="text2" w:themeFillTint="66"/>
          </w:tcPr>
          <w:p w14:paraId="1B833C93" w14:textId="02B2CB00" w:rsidR="00010567" w:rsidRPr="009734BD" w:rsidRDefault="00010567" w:rsidP="008A5865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734BD">
              <w:rPr>
                <w:rFonts w:cstheme="minorHAnsi"/>
                <w:b/>
                <w:bCs/>
                <w:sz w:val="32"/>
                <w:szCs w:val="32"/>
              </w:rPr>
              <w:t>Interpreting, Evaluating and Concluding</w:t>
            </w:r>
          </w:p>
        </w:tc>
      </w:tr>
      <w:tr w:rsidR="00CF3D6C" w:rsidRPr="009734BD" w14:paraId="31F7C270" w14:textId="77777777" w:rsidTr="00802DEA">
        <w:tc>
          <w:tcPr>
            <w:tcW w:w="1668" w:type="dxa"/>
            <w:shd w:val="clear" w:color="auto" w:fill="8DB3E2" w:themeFill="text2" w:themeFillTint="66"/>
          </w:tcPr>
          <w:p w14:paraId="63F9E6A7" w14:textId="379F0322" w:rsidR="00CF3D6C" w:rsidRPr="009734BD" w:rsidRDefault="00CF3D6C" w:rsidP="008A5865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734BD">
              <w:rPr>
                <w:rFonts w:cstheme="minorHAnsi"/>
                <w:b/>
                <w:bCs/>
                <w:sz w:val="32"/>
                <w:szCs w:val="32"/>
              </w:rPr>
              <w:t xml:space="preserve">Year 1 </w:t>
            </w:r>
          </w:p>
        </w:tc>
        <w:tc>
          <w:tcPr>
            <w:tcW w:w="13946" w:type="dxa"/>
          </w:tcPr>
          <w:p w14:paraId="05128151" w14:textId="6A47F8DB" w:rsidR="00CF3D6C" w:rsidRPr="009734BD" w:rsidRDefault="00CF3D6C" w:rsidP="008A5865">
            <w:pPr>
              <w:pStyle w:val="Default"/>
              <w:rPr>
                <w:rFonts w:asciiTheme="minorHAnsi" w:hAnsiTheme="minorHAnsi" w:cstheme="minorHAnsi"/>
                <w:sz w:val="32"/>
                <w:szCs w:val="32"/>
              </w:rPr>
            </w:pPr>
            <w:r w:rsidRPr="009734BD">
              <w:rPr>
                <w:rFonts w:asciiTheme="minorHAnsi" w:hAnsiTheme="minorHAnsi" w:cstheme="minorHAnsi"/>
                <w:sz w:val="32"/>
                <w:szCs w:val="32"/>
              </w:rPr>
              <w:t xml:space="preserve">Answer verbal questions about their prediction and results, e.g. Were they right? </w:t>
            </w:r>
          </w:p>
        </w:tc>
      </w:tr>
      <w:tr w:rsidR="00CF3D6C" w:rsidRPr="009734BD" w14:paraId="6FC9FE72" w14:textId="77777777" w:rsidTr="00802DEA">
        <w:tc>
          <w:tcPr>
            <w:tcW w:w="1668" w:type="dxa"/>
            <w:shd w:val="clear" w:color="auto" w:fill="8DB3E2" w:themeFill="text2" w:themeFillTint="66"/>
          </w:tcPr>
          <w:p w14:paraId="08EB1D81" w14:textId="5FC5C52E" w:rsidR="00CF3D6C" w:rsidRPr="009734BD" w:rsidRDefault="00CF3D6C" w:rsidP="008A5865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734BD">
              <w:rPr>
                <w:rFonts w:cstheme="minorHAnsi"/>
                <w:b/>
                <w:bCs/>
                <w:sz w:val="32"/>
                <w:szCs w:val="32"/>
              </w:rPr>
              <w:t xml:space="preserve">Year 2 </w:t>
            </w:r>
          </w:p>
        </w:tc>
        <w:tc>
          <w:tcPr>
            <w:tcW w:w="13946" w:type="dxa"/>
          </w:tcPr>
          <w:p w14:paraId="3ED79709" w14:textId="412A655B" w:rsidR="00CF3D6C" w:rsidRPr="009734BD" w:rsidRDefault="00CF3D6C" w:rsidP="008A5865">
            <w:pPr>
              <w:pStyle w:val="Default"/>
              <w:rPr>
                <w:rFonts w:asciiTheme="minorHAnsi" w:hAnsiTheme="minorHAnsi" w:cstheme="minorHAnsi"/>
                <w:sz w:val="32"/>
                <w:szCs w:val="32"/>
              </w:rPr>
            </w:pPr>
            <w:r w:rsidRPr="009734BD">
              <w:rPr>
                <w:rFonts w:asciiTheme="minorHAnsi" w:hAnsiTheme="minorHAnsi" w:cstheme="minorHAnsi"/>
                <w:sz w:val="32"/>
                <w:szCs w:val="32"/>
              </w:rPr>
              <w:t xml:space="preserve">Use their observations and ideas to suggest answers to questions. Were they right? Why? Use age-appropriate vocabulary to answer these questions. </w:t>
            </w:r>
          </w:p>
        </w:tc>
      </w:tr>
      <w:tr w:rsidR="00CF3D6C" w:rsidRPr="009734BD" w14:paraId="1FEEC7A4" w14:textId="77777777" w:rsidTr="00802DEA">
        <w:tc>
          <w:tcPr>
            <w:tcW w:w="1668" w:type="dxa"/>
            <w:shd w:val="clear" w:color="auto" w:fill="8DB3E2" w:themeFill="text2" w:themeFillTint="66"/>
          </w:tcPr>
          <w:p w14:paraId="333354E0" w14:textId="320579C4" w:rsidR="00CF3D6C" w:rsidRPr="009734BD" w:rsidRDefault="00CF3D6C" w:rsidP="008A5865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734BD">
              <w:rPr>
                <w:rFonts w:cstheme="minorHAnsi"/>
                <w:b/>
                <w:bCs/>
                <w:sz w:val="32"/>
                <w:szCs w:val="32"/>
              </w:rPr>
              <w:t xml:space="preserve">Year 3 </w:t>
            </w:r>
          </w:p>
        </w:tc>
        <w:tc>
          <w:tcPr>
            <w:tcW w:w="13946" w:type="dxa"/>
          </w:tcPr>
          <w:p w14:paraId="534BD9C9" w14:textId="171D1C5D" w:rsidR="00CF3D6C" w:rsidRPr="009734BD" w:rsidRDefault="00CF3D6C" w:rsidP="008A5865">
            <w:pPr>
              <w:pStyle w:val="Default"/>
              <w:rPr>
                <w:rFonts w:asciiTheme="minorHAnsi" w:hAnsiTheme="minorHAnsi" w:cstheme="minorHAnsi"/>
                <w:sz w:val="32"/>
                <w:szCs w:val="32"/>
              </w:rPr>
            </w:pPr>
            <w:r w:rsidRPr="009734BD">
              <w:rPr>
                <w:rFonts w:asciiTheme="minorHAnsi" w:hAnsiTheme="minorHAnsi" w:cstheme="minorHAnsi"/>
                <w:sz w:val="32"/>
                <w:szCs w:val="32"/>
              </w:rPr>
              <w:t xml:space="preserve">Evaluate their predictions, use straightforward scientific evidence to answer questions, suggest improvements and raise further questions. </w:t>
            </w:r>
          </w:p>
        </w:tc>
      </w:tr>
      <w:tr w:rsidR="00CF3D6C" w:rsidRPr="009734BD" w14:paraId="71412011" w14:textId="77777777" w:rsidTr="00802DEA">
        <w:tc>
          <w:tcPr>
            <w:tcW w:w="1668" w:type="dxa"/>
            <w:shd w:val="clear" w:color="auto" w:fill="8DB3E2" w:themeFill="text2" w:themeFillTint="66"/>
          </w:tcPr>
          <w:p w14:paraId="266DAD54" w14:textId="6F073450" w:rsidR="00CF3D6C" w:rsidRPr="009734BD" w:rsidRDefault="00CF3D6C" w:rsidP="008A5865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734BD">
              <w:rPr>
                <w:rFonts w:cstheme="minorHAnsi"/>
                <w:b/>
                <w:bCs/>
                <w:sz w:val="32"/>
                <w:szCs w:val="32"/>
              </w:rPr>
              <w:t xml:space="preserve">Year 4 </w:t>
            </w:r>
          </w:p>
        </w:tc>
        <w:tc>
          <w:tcPr>
            <w:tcW w:w="13946" w:type="dxa"/>
          </w:tcPr>
          <w:p w14:paraId="026EC9F7" w14:textId="77777777" w:rsidR="00CF3D6C" w:rsidRPr="009734BD" w:rsidRDefault="00CF3D6C">
            <w:pPr>
              <w:pStyle w:val="Default"/>
              <w:rPr>
                <w:rFonts w:asciiTheme="minorHAnsi" w:hAnsiTheme="minorHAnsi" w:cstheme="minorHAnsi"/>
                <w:sz w:val="32"/>
                <w:szCs w:val="32"/>
              </w:rPr>
            </w:pPr>
            <w:r w:rsidRPr="009734BD">
              <w:rPr>
                <w:rFonts w:asciiTheme="minorHAnsi" w:hAnsiTheme="minorHAnsi" w:cstheme="minorHAnsi"/>
                <w:sz w:val="32"/>
                <w:szCs w:val="32"/>
              </w:rPr>
              <w:t xml:space="preserve">Use scientific evidence and vocabulary to justify their interpretations. </w:t>
            </w:r>
          </w:p>
          <w:p w14:paraId="6F46C798" w14:textId="77777777" w:rsidR="00CF3D6C" w:rsidRPr="009734BD" w:rsidRDefault="00CF3D6C">
            <w:pPr>
              <w:pStyle w:val="Default"/>
              <w:rPr>
                <w:rFonts w:asciiTheme="minorHAnsi" w:hAnsiTheme="minorHAnsi" w:cstheme="minorHAnsi"/>
                <w:sz w:val="32"/>
                <w:szCs w:val="32"/>
              </w:rPr>
            </w:pPr>
            <w:r w:rsidRPr="009734BD">
              <w:rPr>
                <w:rFonts w:asciiTheme="minorHAnsi" w:hAnsiTheme="minorHAnsi" w:cstheme="minorHAnsi"/>
                <w:sz w:val="32"/>
                <w:szCs w:val="32"/>
              </w:rPr>
              <w:t xml:space="preserve">Start to identify patterns and relationships. </w:t>
            </w:r>
          </w:p>
          <w:p w14:paraId="589F45AF" w14:textId="0963FB46" w:rsidR="00CF3D6C" w:rsidRPr="009734BD" w:rsidRDefault="00CF3D6C" w:rsidP="008A5865">
            <w:pPr>
              <w:pStyle w:val="Default"/>
              <w:rPr>
                <w:rFonts w:asciiTheme="minorHAnsi" w:hAnsiTheme="minorHAnsi" w:cstheme="minorHAnsi"/>
                <w:sz w:val="32"/>
                <w:szCs w:val="32"/>
              </w:rPr>
            </w:pPr>
            <w:r w:rsidRPr="009734BD">
              <w:rPr>
                <w:rFonts w:asciiTheme="minorHAnsi" w:hAnsiTheme="minorHAnsi" w:cstheme="minorHAnsi"/>
                <w:sz w:val="32"/>
                <w:szCs w:val="32"/>
              </w:rPr>
              <w:t xml:space="preserve">Recognise when and how secondary sources might help them to answer questions that cannot be answered through practical investigations. </w:t>
            </w:r>
          </w:p>
        </w:tc>
      </w:tr>
      <w:tr w:rsidR="00CF3D6C" w:rsidRPr="009734BD" w14:paraId="2CF995E9" w14:textId="77777777" w:rsidTr="00802DEA">
        <w:tc>
          <w:tcPr>
            <w:tcW w:w="1668" w:type="dxa"/>
            <w:shd w:val="clear" w:color="auto" w:fill="8DB3E2" w:themeFill="text2" w:themeFillTint="66"/>
          </w:tcPr>
          <w:p w14:paraId="6A780FAE" w14:textId="5A0687E1" w:rsidR="00CF3D6C" w:rsidRPr="009734BD" w:rsidRDefault="00CF3D6C" w:rsidP="008A5865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734BD">
              <w:rPr>
                <w:rFonts w:cstheme="minorHAnsi"/>
                <w:b/>
                <w:bCs/>
                <w:sz w:val="32"/>
                <w:szCs w:val="32"/>
              </w:rPr>
              <w:t xml:space="preserve">Year 5 </w:t>
            </w:r>
          </w:p>
        </w:tc>
        <w:tc>
          <w:tcPr>
            <w:tcW w:w="13946" w:type="dxa"/>
          </w:tcPr>
          <w:p w14:paraId="4797BB99" w14:textId="77777777" w:rsidR="00CF3D6C" w:rsidRPr="009734BD" w:rsidRDefault="00CF3D6C">
            <w:pPr>
              <w:pStyle w:val="Default"/>
              <w:rPr>
                <w:rFonts w:asciiTheme="minorHAnsi" w:hAnsiTheme="minorHAnsi" w:cstheme="minorHAnsi"/>
                <w:sz w:val="32"/>
                <w:szCs w:val="32"/>
              </w:rPr>
            </w:pPr>
            <w:r w:rsidRPr="009734BD">
              <w:rPr>
                <w:rFonts w:asciiTheme="minorHAnsi" w:hAnsiTheme="minorHAnsi" w:cstheme="minorHAnsi"/>
                <w:sz w:val="32"/>
                <w:szCs w:val="32"/>
              </w:rPr>
              <w:t xml:space="preserve">Include more detail in conclusions on casual relationships, data and observations based on scientific knowledge. </w:t>
            </w:r>
          </w:p>
          <w:p w14:paraId="1AFE6872" w14:textId="2304B5E6" w:rsidR="00CF3D6C" w:rsidRPr="009734BD" w:rsidRDefault="00CF3D6C" w:rsidP="008A5865">
            <w:pPr>
              <w:pStyle w:val="Default"/>
              <w:rPr>
                <w:rFonts w:asciiTheme="minorHAnsi" w:hAnsiTheme="minorHAnsi" w:cstheme="minorHAnsi"/>
                <w:sz w:val="32"/>
                <w:szCs w:val="32"/>
              </w:rPr>
            </w:pPr>
            <w:r w:rsidRPr="009734BD">
              <w:rPr>
                <w:rFonts w:asciiTheme="minorHAnsi" w:hAnsiTheme="minorHAnsi" w:cstheme="minorHAnsi"/>
                <w:sz w:val="32"/>
                <w:szCs w:val="32"/>
              </w:rPr>
              <w:t xml:space="preserve">Start to make reference to external evidence, e.g. from famous experiments in the past, or applying knowledge from other curriculum areas </w:t>
            </w:r>
          </w:p>
        </w:tc>
      </w:tr>
      <w:tr w:rsidR="00CF3D6C" w:rsidRPr="009734BD" w14:paraId="29242DA4" w14:textId="77777777" w:rsidTr="00802DEA">
        <w:tc>
          <w:tcPr>
            <w:tcW w:w="1668" w:type="dxa"/>
            <w:shd w:val="clear" w:color="auto" w:fill="8DB3E2" w:themeFill="text2" w:themeFillTint="66"/>
          </w:tcPr>
          <w:p w14:paraId="7DF8E3D5" w14:textId="01DC9E71" w:rsidR="00CF3D6C" w:rsidRPr="009734BD" w:rsidRDefault="00CF3D6C" w:rsidP="008A5865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734BD">
              <w:rPr>
                <w:rFonts w:cstheme="minorHAnsi"/>
                <w:b/>
                <w:bCs/>
                <w:sz w:val="32"/>
                <w:szCs w:val="32"/>
              </w:rPr>
              <w:t xml:space="preserve">Year 6 </w:t>
            </w:r>
          </w:p>
        </w:tc>
        <w:tc>
          <w:tcPr>
            <w:tcW w:w="13946" w:type="dxa"/>
          </w:tcPr>
          <w:p w14:paraId="07B6FA4B" w14:textId="77777777" w:rsidR="00CF3D6C" w:rsidRPr="009734BD" w:rsidRDefault="00CF3D6C">
            <w:pPr>
              <w:pStyle w:val="Default"/>
              <w:rPr>
                <w:rFonts w:asciiTheme="minorHAnsi" w:hAnsiTheme="minorHAnsi" w:cstheme="minorHAnsi"/>
                <w:sz w:val="32"/>
                <w:szCs w:val="32"/>
              </w:rPr>
            </w:pPr>
            <w:r w:rsidRPr="009734BD">
              <w:rPr>
                <w:rFonts w:asciiTheme="minorHAnsi" w:hAnsiTheme="minorHAnsi" w:cstheme="minorHAnsi"/>
                <w:sz w:val="32"/>
                <w:szCs w:val="32"/>
              </w:rPr>
              <w:t xml:space="preserve">Make comments about degrees of trust in results, or about the methodology. </w:t>
            </w:r>
          </w:p>
          <w:p w14:paraId="50495A90" w14:textId="11ACCD4B" w:rsidR="00CF3D6C" w:rsidRPr="009734BD" w:rsidRDefault="00CF3D6C" w:rsidP="008A5865">
            <w:pPr>
              <w:pStyle w:val="Default"/>
              <w:rPr>
                <w:rFonts w:asciiTheme="minorHAnsi" w:hAnsiTheme="minorHAnsi" w:cstheme="minorHAnsi"/>
                <w:sz w:val="32"/>
                <w:szCs w:val="32"/>
              </w:rPr>
            </w:pPr>
            <w:r w:rsidRPr="009734BD">
              <w:rPr>
                <w:rFonts w:asciiTheme="minorHAnsi" w:hAnsiTheme="minorHAnsi" w:cstheme="minorHAnsi"/>
                <w:sz w:val="32"/>
                <w:szCs w:val="32"/>
              </w:rPr>
              <w:t xml:space="preserve">Make reference to external evidence, e.g. from famous experiments in the past, or applying knowledge from other curriculum areas </w:t>
            </w:r>
          </w:p>
        </w:tc>
      </w:tr>
    </w:tbl>
    <w:p w14:paraId="4D8251A6" w14:textId="77777777" w:rsidR="00010567" w:rsidRPr="009734BD" w:rsidRDefault="00010567">
      <w:pPr>
        <w:rPr>
          <w:rFonts w:cstheme="minorHAnsi"/>
          <w:sz w:val="32"/>
          <w:szCs w:val="32"/>
        </w:rPr>
      </w:pPr>
    </w:p>
    <w:sectPr w:rsidR="00010567" w:rsidRPr="009734BD" w:rsidSect="00216FA4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D79F2" w14:textId="77777777" w:rsidR="00F74045" w:rsidRDefault="00F74045" w:rsidP="00216FA4">
      <w:pPr>
        <w:spacing w:after="0" w:line="240" w:lineRule="auto"/>
      </w:pPr>
      <w:r>
        <w:separator/>
      </w:r>
    </w:p>
  </w:endnote>
  <w:endnote w:type="continuationSeparator" w:id="0">
    <w:p w14:paraId="38A8DADF" w14:textId="77777777" w:rsidR="00F74045" w:rsidRDefault="00F74045" w:rsidP="0021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99423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2CEEE2" w14:textId="77777777" w:rsidR="008E26CF" w:rsidRDefault="008E26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16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D543E4" w14:textId="77777777" w:rsidR="00216FA4" w:rsidRDefault="00216F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2D9C2" w14:textId="77777777" w:rsidR="00F74045" w:rsidRDefault="00F74045" w:rsidP="00216FA4">
      <w:pPr>
        <w:spacing w:after="0" w:line="240" w:lineRule="auto"/>
      </w:pPr>
      <w:r>
        <w:separator/>
      </w:r>
    </w:p>
  </w:footnote>
  <w:footnote w:type="continuationSeparator" w:id="0">
    <w:p w14:paraId="40D406A9" w14:textId="77777777" w:rsidR="00F74045" w:rsidRDefault="00F74045" w:rsidP="00216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97A0B" w14:textId="77777777" w:rsidR="00216FA4" w:rsidRPr="00216FA4" w:rsidRDefault="00216FA4">
    <w:pPr>
      <w:pStyle w:val="Header"/>
      <w:rPr>
        <w:rFonts w:ascii="Century Gothic" w:hAnsi="Century Gothic"/>
        <w:b/>
        <w:bCs/>
        <w:sz w:val="28"/>
        <w:szCs w:val="28"/>
      </w:rPr>
    </w:pPr>
    <w:r w:rsidRPr="00216FA4">
      <w:rPr>
        <w:rFonts w:ascii="Century Gothic" w:hAnsi="Century Gothic"/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63872" behindDoc="0" locked="0" layoutInCell="1" allowOverlap="1" wp14:anchorId="42391497" wp14:editId="22D7B09C">
          <wp:simplePos x="0" y="0"/>
          <wp:positionH relativeFrom="column">
            <wp:posOffset>9267825</wp:posOffset>
          </wp:positionH>
          <wp:positionV relativeFrom="paragraph">
            <wp:posOffset>-297180</wp:posOffset>
          </wp:positionV>
          <wp:extent cx="570230" cy="647700"/>
          <wp:effectExtent l="0" t="0" r="127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6FA4">
      <w:rPr>
        <w:rFonts w:ascii="Century Gothic" w:hAnsi="Century Gothic"/>
        <w:b/>
        <w:bCs/>
        <w:sz w:val="28"/>
        <w:szCs w:val="28"/>
      </w:rPr>
      <w:t>Eastlea Primary Subject Progression Grid</w:t>
    </w:r>
  </w:p>
  <w:p w14:paraId="1C8BB9DC" w14:textId="7300D5B7" w:rsidR="00216FA4" w:rsidRPr="00216FA4" w:rsidRDefault="00216FA4">
    <w:pPr>
      <w:pStyle w:val="Header"/>
      <w:rPr>
        <w:rFonts w:ascii="Century Gothic" w:hAnsi="Century Gothic"/>
        <w:sz w:val="28"/>
        <w:szCs w:val="28"/>
      </w:rPr>
    </w:pPr>
    <w:proofErr w:type="gramStart"/>
    <w:r w:rsidRPr="00216FA4">
      <w:rPr>
        <w:rFonts w:ascii="Century Gothic" w:hAnsi="Century Gothic"/>
        <w:sz w:val="28"/>
        <w:szCs w:val="28"/>
      </w:rPr>
      <w:t>for</w:t>
    </w:r>
    <w:proofErr w:type="gramEnd"/>
    <w:r w:rsidRPr="00216FA4">
      <w:rPr>
        <w:rFonts w:ascii="Century Gothic" w:hAnsi="Century Gothic"/>
        <w:sz w:val="28"/>
        <w:szCs w:val="28"/>
      </w:rPr>
      <w:t xml:space="preserve"> </w:t>
    </w:r>
    <w:r w:rsidR="00010567">
      <w:rPr>
        <w:rFonts w:ascii="Century Gothic" w:hAnsi="Century Gothic"/>
        <w:sz w:val="28"/>
        <w:szCs w:val="28"/>
      </w:rPr>
      <w:t>Science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A4"/>
    <w:rsid w:val="00010567"/>
    <w:rsid w:val="0014799A"/>
    <w:rsid w:val="00216FA4"/>
    <w:rsid w:val="004A3762"/>
    <w:rsid w:val="006A4D1C"/>
    <w:rsid w:val="006F77A1"/>
    <w:rsid w:val="008E26CF"/>
    <w:rsid w:val="008F62FB"/>
    <w:rsid w:val="009734BD"/>
    <w:rsid w:val="00974A78"/>
    <w:rsid w:val="00BA5EEB"/>
    <w:rsid w:val="00CF3D6C"/>
    <w:rsid w:val="00D0138C"/>
    <w:rsid w:val="00D938D1"/>
    <w:rsid w:val="00E651A5"/>
    <w:rsid w:val="00EE16E6"/>
    <w:rsid w:val="00F7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AED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FA4"/>
  </w:style>
  <w:style w:type="paragraph" w:styleId="Footer">
    <w:name w:val="footer"/>
    <w:basedOn w:val="Normal"/>
    <w:link w:val="FooterChar"/>
    <w:uiPriority w:val="99"/>
    <w:unhideWhenUsed/>
    <w:rsid w:val="00216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FA4"/>
  </w:style>
  <w:style w:type="table" w:styleId="TableGrid">
    <w:name w:val="Table Grid"/>
    <w:basedOn w:val="TableNormal"/>
    <w:uiPriority w:val="59"/>
    <w:rsid w:val="008E2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4A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FA4"/>
  </w:style>
  <w:style w:type="paragraph" w:styleId="Footer">
    <w:name w:val="footer"/>
    <w:basedOn w:val="Normal"/>
    <w:link w:val="FooterChar"/>
    <w:uiPriority w:val="99"/>
    <w:unhideWhenUsed/>
    <w:rsid w:val="00216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FA4"/>
  </w:style>
  <w:style w:type="table" w:styleId="TableGrid">
    <w:name w:val="Table Grid"/>
    <w:basedOn w:val="TableNormal"/>
    <w:uiPriority w:val="59"/>
    <w:rsid w:val="008E2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4A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emma.beeston@eastlea.northumberland.sch.uk</dc:creator>
  <cp:lastModifiedBy>Karen Powells</cp:lastModifiedBy>
  <cp:revision>2</cp:revision>
  <dcterms:created xsi:type="dcterms:W3CDTF">2022-09-15T13:31:00Z</dcterms:created>
  <dcterms:modified xsi:type="dcterms:W3CDTF">2022-09-15T13:31:00Z</dcterms:modified>
</cp:coreProperties>
</file>